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blPrEx>
          <w:tblCellMar>
            <w:top w:w="0" w:type="dxa"/>
            <w:bottom w:w="0" w:type="dxa"/>
          </w:tblCellMar>
        </w:tblPrEx>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D834A5">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070730">
            <w:pPr>
              <w:rPr>
                <w:rFonts w:ascii="Arial" w:hAnsi="Arial"/>
              </w:rPr>
            </w:pPr>
            <w:r>
              <w:rPr>
                <w:rFonts w:ascii="Arial" w:hAnsi="Arial"/>
              </w:rPr>
              <w:t>Wetland Conservation</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3468D">
            <w:pPr>
              <w:rPr>
                <w:rFonts w:ascii="Arial" w:hAnsi="Arial"/>
              </w:rPr>
            </w:pPr>
            <w:r>
              <w:rPr>
                <w:rFonts w:ascii="Arial" w:hAnsi="Arial"/>
              </w:rPr>
              <w:t xml:space="preserve">NET </w:t>
            </w:r>
            <w:r w:rsidR="00070730">
              <w:rPr>
                <w:rFonts w:ascii="Arial" w:hAnsi="Arial"/>
              </w:rPr>
              <w:t>210</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070730">
            <w:pPr>
              <w:rPr>
                <w:rFonts w:ascii="Arial" w:hAnsi="Arial"/>
              </w:rPr>
            </w:pPr>
            <w:r>
              <w:rPr>
                <w:rFonts w:ascii="Arial" w:hAnsi="Arial"/>
              </w:rPr>
              <w:t>3</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070730">
            <w:pPr>
              <w:rPr>
                <w:rFonts w:ascii="Arial" w:hAnsi="Arial"/>
              </w:rPr>
            </w:pPr>
            <w:r>
              <w:rPr>
                <w:rFonts w:ascii="Arial" w:hAnsi="Arial"/>
              </w:rPr>
              <w:t>Fish &amp; Wildlife Conservation Technician,</w:t>
            </w:r>
            <w:r w:rsidR="004A78B7">
              <w:rPr>
                <w:rFonts w:ascii="Arial" w:hAnsi="Arial"/>
              </w:rPr>
              <w:t xml:space="preserve"> Natural Environment Technician, and Natural Environment </w:t>
            </w:r>
            <w:r>
              <w:rPr>
                <w:rFonts w:ascii="Arial" w:hAnsi="Arial"/>
              </w:rPr>
              <w:t>Technologist</w:t>
            </w:r>
          </w:p>
          <w:p w:rsidR="00070730" w:rsidRDefault="00070730">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070730" w:rsidP="00C76FE8">
            <w:pPr>
              <w:rPr>
                <w:rFonts w:ascii="Arial" w:hAnsi="Arial"/>
              </w:rPr>
            </w:pPr>
            <w:r>
              <w:rPr>
                <w:rFonts w:ascii="Arial" w:hAnsi="Arial"/>
              </w:rPr>
              <w:t>C</w:t>
            </w:r>
            <w:r w:rsidR="004A78B7">
              <w:rPr>
                <w:rFonts w:ascii="Arial" w:hAnsi="Arial"/>
              </w:rPr>
              <w:t>ynthia</w:t>
            </w:r>
            <w:r>
              <w:rPr>
                <w:rFonts w:ascii="Arial" w:hAnsi="Arial"/>
              </w:rPr>
              <w:t xml:space="preserve"> Marcinkowski</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C76FE8" w:rsidP="00F23D9D">
            <w:pPr>
              <w:rPr>
                <w:rFonts w:ascii="Arial" w:hAnsi="Arial"/>
              </w:rPr>
            </w:pPr>
            <w:r>
              <w:rPr>
                <w:rFonts w:ascii="Arial" w:hAnsi="Arial"/>
              </w:rPr>
              <w:t>May</w:t>
            </w:r>
            <w:r w:rsidR="00070730">
              <w:rPr>
                <w:rFonts w:ascii="Arial" w:hAnsi="Arial"/>
              </w:rPr>
              <w:t xml:space="preserve"> 2015</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070730">
            <w:pPr>
              <w:rPr>
                <w:rFonts w:ascii="Arial" w:hAnsi="Arial"/>
              </w:rPr>
            </w:pPr>
            <w:r>
              <w:rPr>
                <w:rFonts w:ascii="Arial" w:hAnsi="Arial"/>
              </w:rPr>
              <w:t>August 2014</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767D5D" w:rsidP="00B554E4">
            <w:pPr>
              <w:jc w:val="center"/>
              <w:rPr>
                <w:rFonts w:ascii="Arial" w:hAnsi="Arial"/>
              </w:rPr>
            </w:pPr>
            <w:r>
              <w:rPr>
                <w:rFonts w:ascii="Arial" w:hAnsi="Arial"/>
              </w:rPr>
              <w:t>“</w:t>
            </w:r>
            <w:r w:rsidR="00070730">
              <w:rPr>
                <w:rFonts w:ascii="Arial" w:hAnsi="Arial"/>
              </w:rPr>
              <w:t>Colin Kirkwood</w:t>
            </w:r>
            <w:r>
              <w:rPr>
                <w:rFonts w:ascii="Arial" w:hAnsi="Arial"/>
              </w:rPr>
              <w:t>”</w:t>
            </w:r>
            <w:bookmarkStart w:id="0" w:name="_GoBack"/>
            <w:bookmarkEnd w:id="0"/>
          </w:p>
          <w:p w:rsidR="00B554E4" w:rsidRDefault="00B554E4" w:rsidP="00B5048F">
            <w:pPr>
              <w:jc w:val="center"/>
              <w:rPr>
                <w:rFonts w:ascii="Arial" w:hAnsi="Arial"/>
              </w:rPr>
            </w:pPr>
          </w:p>
        </w:tc>
        <w:tc>
          <w:tcPr>
            <w:tcW w:w="1710" w:type="dxa"/>
          </w:tcPr>
          <w:p w:rsidR="00B554E4" w:rsidRPr="00983D18" w:rsidRDefault="00C76FE8" w:rsidP="00D92C8E">
            <w:pPr>
              <w:jc w:val="center"/>
              <w:rPr>
                <w:rFonts w:ascii="Arial" w:hAnsi="Arial"/>
                <w:lang w:val="en-GB"/>
              </w:rPr>
            </w:pPr>
            <w:r>
              <w:rPr>
                <w:rFonts w:ascii="Arial" w:hAnsi="Arial"/>
                <w:lang w:val="en-GB"/>
              </w:rPr>
              <w:t>May</w:t>
            </w:r>
            <w:r w:rsidR="00070730">
              <w:rPr>
                <w:rFonts w:ascii="Arial" w:hAnsi="Arial"/>
                <w:lang w:val="en-GB"/>
              </w:rPr>
              <w:t xml:space="preserve"> 2015</w:t>
            </w:r>
          </w:p>
          <w:p w:rsidR="00D1300B" w:rsidRDefault="00D1300B" w:rsidP="00D92C8E">
            <w:pPr>
              <w:jc w:val="center"/>
              <w:rPr>
                <w:rFonts w:ascii="Arial" w:hAnsi="Arial"/>
              </w:rPr>
            </w:pPr>
          </w:p>
        </w:tc>
      </w:tr>
      <w:tr w:rsidR="00B5048F" w:rsidTr="00070730">
        <w:tblPrEx>
          <w:tblCellMar>
            <w:top w:w="0" w:type="dxa"/>
            <w:bottom w:w="0" w:type="dxa"/>
          </w:tblCellMar>
        </w:tblPrEx>
        <w:trPr>
          <w:cantSplit/>
          <w:trHeight w:val="693"/>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070730"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070730">
            <w:pPr>
              <w:rPr>
                <w:rFonts w:ascii="Arial" w:hAnsi="Arial"/>
              </w:rPr>
            </w:pPr>
            <w:r>
              <w:rPr>
                <w:rFonts w:ascii="Arial" w:hAnsi="Arial"/>
              </w:rPr>
              <w:t>3</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070730">
            <w:pPr>
              <w:rPr>
                <w:rFonts w:ascii="Arial" w:hAnsi="Arial"/>
              </w:rPr>
            </w:pPr>
            <w:r>
              <w:rPr>
                <w:rFonts w:ascii="Arial" w:hAnsi="Arial"/>
              </w:rPr>
              <w:t>None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070730">
            <w:pPr>
              <w:rPr>
                <w:rFonts w:ascii="Arial" w:hAnsi="Arial"/>
              </w:rPr>
            </w:pPr>
            <w:r>
              <w:rPr>
                <w:rFonts w:ascii="Arial" w:hAnsi="Arial"/>
              </w:rPr>
              <w:t>3</w:t>
            </w:r>
          </w:p>
        </w:tc>
      </w:tr>
      <w:tr w:rsidR="00D1300B">
        <w:tblPrEx>
          <w:tblCellMar>
            <w:top w:w="0" w:type="dxa"/>
            <w:bottom w:w="0" w:type="dxa"/>
          </w:tblCellMar>
        </w:tblPrEx>
        <w:trPr>
          <w:cantSplit/>
        </w:trPr>
        <w:tc>
          <w:tcPr>
            <w:tcW w:w="9558" w:type="dxa"/>
            <w:gridSpan w:val="6"/>
          </w:tcPr>
          <w:p w:rsidR="00D1300B" w:rsidRDefault="00D1300B">
            <w:pPr>
              <w:pStyle w:val="Heading2"/>
              <w:tabs>
                <w:tab w:val="center" w:pos="4560"/>
              </w:tabs>
              <w:rPr>
                <w:rFonts w:ascii="Arial" w:hAnsi="Arial"/>
              </w:rPr>
            </w:pPr>
            <w:r>
              <w:rPr>
                <w:rFonts w:ascii="Arial" w:hAnsi="Arial"/>
              </w:rPr>
              <w:t>Copyright ©</w:t>
            </w:r>
            <w:r w:rsidR="00070730">
              <w:rPr>
                <w:rFonts w:ascii="Arial" w:hAnsi="Arial"/>
              </w:rPr>
              <w:t>2015</w:t>
            </w:r>
            <w:r w:rsidR="00F23D9D">
              <w:rPr>
                <w:rFonts w:ascii="Arial" w:hAnsi="Arial"/>
              </w:rPr>
              <w:fldChar w:fldCharType="begin">
                <w:ffData>
                  <w:name w:val="Text10"/>
                  <w:enabled/>
                  <w:calcOnExit w:val="0"/>
                  <w:textInput/>
                </w:ffData>
              </w:fldChar>
            </w:r>
            <w:bookmarkStart w:id="1" w:name="Text10"/>
            <w:r w:rsidR="00F23D9D">
              <w:rPr>
                <w:rFonts w:ascii="Arial" w:hAnsi="Arial"/>
              </w:rPr>
              <w:instrText xml:space="preserve"> FORMTEXT </w:instrText>
            </w:r>
            <w:r w:rsidR="00EC603A" w:rsidRPr="00F23D9D">
              <w:rPr>
                <w:rFonts w:ascii="Arial" w:hAnsi="Arial"/>
              </w:rPr>
            </w:r>
            <w:r w:rsidR="00F23D9D">
              <w:rPr>
                <w:rFonts w:ascii="Arial" w:hAnsi="Arial"/>
              </w:rPr>
              <w:fldChar w:fldCharType="separate"/>
            </w:r>
            <w:r w:rsidR="00F23D9D">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blPrEx>
          <w:tblCellMar>
            <w:top w:w="0" w:type="dxa"/>
            <w:bottom w:w="0" w:type="dxa"/>
          </w:tblCellMar>
        </w:tblPrEx>
        <w:trPr>
          <w:cantSplit/>
        </w:trPr>
        <w:tc>
          <w:tcPr>
            <w:tcW w:w="9558" w:type="dxa"/>
            <w:gridSpan w:val="6"/>
          </w:tcPr>
          <w:p w:rsidR="00D1300B" w:rsidRDefault="00D1300B" w:rsidP="00070730">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070730">
              <w:rPr>
                <w:rFonts w:ascii="Arial" w:hAnsi="Arial"/>
              </w:rPr>
              <w:t>Colin Kirkwood</w:t>
            </w:r>
            <w:r w:rsidR="003D0B70">
              <w:rPr>
                <w:rFonts w:ascii="Arial" w:hAnsi="Arial"/>
                <w:b w:val="0"/>
                <w:i/>
              </w:rPr>
              <w:t xml:space="preserve">, </w:t>
            </w:r>
            <w:r w:rsidR="00070730">
              <w:rPr>
                <w:rFonts w:ascii="Arial" w:hAnsi="Arial"/>
                <w:b w:val="0"/>
                <w:i/>
              </w:rPr>
              <w:t>Dean</w:t>
            </w:r>
          </w:p>
        </w:tc>
      </w:tr>
      <w:tr w:rsidR="00D1300B">
        <w:tblPrEx>
          <w:tblCellMar>
            <w:top w:w="0" w:type="dxa"/>
            <w:bottom w:w="0" w:type="dxa"/>
          </w:tblCellMar>
        </w:tblPrEx>
        <w:trPr>
          <w:cantSplit/>
        </w:trPr>
        <w:tc>
          <w:tcPr>
            <w:tcW w:w="9558" w:type="dxa"/>
            <w:gridSpan w:val="6"/>
          </w:tcPr>
          <w:p w:rsidR="00D1300B" w:rsidRDefault="00D1300B" w:rsidP="001D54E6">
            <w:pPr>
              <w:tabs>
                <w:tab w:val="center" w:pos="4560"/>
              </w:tabs>
              <w:jc w:val="center"/>
              <w:rPr>
                <w:rFonts w:ascii="Arial" w:hAnsi="Arial"/>
                <w:i/>
                <w:lang w:val="en-GB"/>
              </w:rPr>
            </w:pPr>
            <w:r>
              <w:rPr>
                <w:rFonts w:ascii="Arial" w:hAnsi="Arial"/>
                <w:i/>
                <w:lang w:val="en-GB"/>
              </w:rPr>
              <w:t xml:space="preserve">School of </w:t>
            </w:r>
            <w:r w:rsidR="00070730">
              <w:rPr>
                <w:rFonts w:ascii="Arial" w:hAnsi="Arial"/>
                <w:b/>
                <w:i/>
                <w:lang w:val="en-GB"/>
              </w:rPr>
              <w:t xml:space="preserve">Environment, </w:t>
            </w:r>
            <w:r w:rsidR="00070730" w:rsidRPr="00E61DBA">
              <w:rPr>
                <w:rFonts w:ascii="Arial" w:hAnsi="Arial"/>
                <w:b/>
                <w:i/>
                <w:lang w:val="en-GB"/>
              </w:rPr>
              <w:t>Technology</w:t>
            </w:r>
            <w:r w:rsidR="00070730">
              <w:rPr>
                <w:rFonts w:ascii="Arial" w:hAnsi="Arial"/>
                <w:b/>
                <w:i/>
                <w:lang w:val="en-GB"/>
              </w:rPr>
              <w:t>, Business</w:t>
            </w:r>
          </w:p>
        </w:tc>
      </w:tr>
      <w:tr w:rsidR="00D1300B">
        <w:tblPrEx>
          <w:tblCellMar>
            <w:top w:w="0" w:type="dxa"/>
            <w:bottom w:w="0" w:type="dxa"/>
          </w:tblCellMar>
        </w:tblPrEx>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070730">
              <w:rPr>
                <w:rFonts w:ascii="Arial" w:hAnsi="Arial"/>
                <w:i/>
                <w:lang w:val="en-GB"/>
              </w:rPr>
              <w:t>2688</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p>
    <w:tbl>
      <w:tblPr>
        <w:tblW w:w="0" w:type="auto"/>
        <w:tblLayout w:type="fixed"/>
        <w:tblLook w:val="0000" w:firstRow="0" w:lastRow="0" w:firstColumn="0" w:lastColumn="0" w:noHBand="0" w:noVBand="0"/>
      </w:tblPr>
      <w:tblGrid>
        <w:gridCol w:w="675"/>
        <w:gridCol w:w="8793"/>
      </w:tblGrid>
      <w:tr w:rsidR="00D1300B">
        <w:tblPrEx>
          <w:tblCellMar>
            <w:top w:w="0" w:type="dxa"/>
            <w:bottom w:w="0" w:type="dxa"/>
          </w:tblCellMar>
        </w:tblPrEx>
        <w:tc>
          <w:tcPr>
            <w:tcW w:w="675" w:type="dxa"/>
          </w:tcPr>
          <w:p w:rsidR="00D1300B" w:rsidRDefault="00D1300B" w:rsidP="00B71A91">
            <w:pPr>
              <w:rPr>
                <w:rFonts w:ascii="Arial" w:hAnsi="Arial"/>
                <w:b/>
              </w:rPr>
            </w:pPr>
            <w:r>
              <w:rPr>
                <w:rFonts w:ascii="Arial" w:hAnsi="Arial"/>
                <w:b/>
              </w:rPr>
              <w:t>I.</w:t>
            </w:r>
          </w:p>
        </w:tc>
        <w:tc>
          <w:tcPr>
            <w:tcW w:w="8793" w:type="dxa"/>
          </w:tcPr>
          <w:p w:rsidR="00D1300B" w:rsidRDefault="00D1300B" w:rsidP="00B71A91">
            <w:pPr>
              <w:rPr>
                <w:rFonts w:ascii="Arial" w:hAnsi="Arial"/>
                <w:b/>
              </w:rPr>
            </w:pPr>
            <w:r>
              <w:rPr>
                <w:rFonts w:ascii="Arial" w:hAnsi="Arial"/>
                <w:b/>
              </w:rPr>
              <w:t>COURSE DESCRIPTION:</w:t>
            </w:r>
            <w:r w:rsidR="00F23D9D">
              <w:rPr>
                <w:rFonts w:ascii="Arial" w:hAnsi="Arial"/>
                <w:b/>
              </w:rPr>
              <w:t xml:space="preserve">  </w:t>
            </w:r>
          </w:p>
          <w:p w:rsidR="00983D18" w:rsidRDefault="00983D18" w:rsidP="00B71A91">
            <w:pPr>
              <w:rPr>
                <w:rFonts w:ascii="Arial" w:hAnsi="Arial"/>
                <w:b/>
              </w:rPr>
            </w:pPr>
          </w:p>
          <w:p w:rsidR="00B554E4" w:rsidRPr="00983D18" w:rsidRDefault="00070730" w:rsidP="00B71A91">
            <w:pPr>
              <w:rPr>
                <w:rFonts w:ascii="Arial" w:hAnsi="Arial"/>
              </w:rPr>
            </w:pPr>
            <w:r w:rsidRPr="005D7CCE">
              <w:rPr>
                <w:rFonts w:ascii="Arial" w:hAnsi="Arial" w:cs="Arial"/>
                <w:color w:val="000000"/>
                <w:szCs w:val="24"/>
                <w:lang w:val="en-CA" w:eastAsia="en-CA"/>
              </w:rPr>
              <w:t xml:space="preserve">This course provides the biological background for </w:t>
            </w:r>
            <w:r w:rsidRPr="00222F2E">
              <w:rPr>
                <w:rFonts w:ascii="Arial" w:hAnsi="Arial" w:cs="Arial"/>
                <w:color w:val="000000"/>
                <w:szCs w:val="24"/>
                <w:lang w:val="en-CA" w:eastAsia="en-CA"/>
              </w:rPr>
              <w:t xml:space="preserve">conservation </w:t>
            </w:r>
            <w:r w:rsidRPr="005D7CCE">
              <w:rPr>
                <w:rFonts w:ascii="Arial" w:hAnsi="Arial" w:cs="Arial"/>
                <w:color w:val="000000"/>
                <w:szCs w:val="24"/>
                <w:lang w:val="en-CA" w:eastAsia="en-CA"/>
              </w:rPr>
              <w:t>and management of wetland habitats, emphasizing aquatic community component identification, biology and structure. Students will learn how to identify</w:t>
            </w:r>
            <w:r w:rsidR="003831C6">
              <w:rPr>
                <w:rFonts w:ascii="Arial" w:hAnsi="Arial" w:cs="Arial"/>
                <w:color w:val="000000"/>
                <w:szCs w:val="24"/>
                <w:lang w:val="en-CA" w:eastAsia="en-CA"/>
              </w:rPr>
              <w:t xml:space="preserve"> and differentiate</w:t>
            </w:r>
            <w:r w:rsidRPr="005D7CCE">
              <w:rPr>
                <w:rFonts w:ascii="Arial" w:hAnsi="Arial" w:cs="Arial"/>
                <w:color w:val="000000"/>
                <w:szCs w:val="24"/>
                <w:lang w:val="en-CA" w:eastAsia="en-CA"/>
              </w:rPr>
              <w:t xml:space="preserve"> many types of wetlands and categorize them</w:t>
            </w:r>
            <w:r>
              <w:rPr>
                <w:rFonts w:ascii="Arial" w:hAnsi="Arial" w:cs="Arial"/>
                <w:color w:val="000000"/>
                <w:szCs w:val="24"/>
                <w:lang w:val="en-CA" w:eastAsia="en-CA"/>
              </w:rPr>
              <w:t xml:space="preserve"> based on their </w:t>
            </w:r>
            <w:r w:rsidRPr="005D7CCE">
              <w:rPr>
                <w:rFonts w:ascii="Arial" w:hAnsi="Arial" w:cs="Arial"/>
                <w:color w:val="000000"/>
                <w:szCs w:val="24"/>
                <w:lang w:val="en-CA" w:eastAsia="en-CA"/>
              </w:rPr>
              <w:t xml:space="preserve">structure.  </w:t>
            </w:r>
            <w:r>
              <w:rPr>
                <w:rFonts w:ascii="Arial" w:hAnsi="Arial" w:cs="Arial"/>
                <w:color w:val="000000"/>
                <w:szCs w:val="24"/>
                <w:lang w:val="en-CA" w:eastAsia="en-CA"/>
              </w:rPr>
              <w:t>M</w:t>
            </w:r>
            <w:r w:rsidRPr="005D7CCE">
              <w:rPr>
                <w:rFonts w:ascii="Arial" w:hAnsi="Arial" w:cs="Arial"/>
                <w:color w:val="000000"/>
                <w:szCs w:val="24"/>
                <w:lang w:val="en-CA" w:eastAsia="en-CA"/>
              </w:rPr>
              <w:t>eans by which wetlands are afforded protection will be explored, including conservation limitations, and enhancement to optimize recreational, social, aesthetic and economic values.</w:t>
            </w:r>
            <w:r>
              <w:rPr>
                <w:rFonts w:ascii="Arial" w:hAnsi="Arial" w:cs="Arial"/>
                <w:color w:val="000000"/>
                <w:szCs w:val="24"/>
                <w:lang w:val="en-CA" w:eastAsia="en-CA"/>
              </w:rPr>
              <w:t xml:space="preserve"> Steps in the Ontario W</w:t>
            </w:r>
            <w:r w:rsidRPr="005D7CCE">
              <w:rPr>
                <w:rFonts w:ascii="Arial" w:hAnsi="Arial" w:cs="Arial"/>
                <w:color w:val="000000"/>
                <w:szCs w:val="24"/>
                <w:lang w:val="en-CA" w:eastAsia="en-CA"/>
              </w:rPr>
              <w:t xml:space="preserve">etland </w:t>
            </w:r>
            <w:r>
              <w:rPr>
                <w:rFonts w:ascii="Arial" w:hAnsi="Arial" w:cs="Arial"/>
                <w:color w:val="000000"/>
                <w:szCs w:val="24"/>
                <w:lang w:val="en-CA" w:eastAsia="en-CA"/>
              </w:rPr>
              <w:t>E</w:t>
            </w:r>
            <w:r w:rsidRPr="005D7CCE">
              <w:rPr>
                <w:rFonts w:ascii="Arial" w:hAnsi="Arial" w:cs="Arial"/>
                <w:color w:val="000000"/>
                <w:szCs w:val="24"/>
                <w:lang w:val="en-CA" w:eastAsia="en-CA"/>
              </w:rPr>
              <w:t>valuation</w:t>
            </w:r>
            <w:r>
              <w:rPr>
                <w:rFonts w:ascii="Arial" w:hAnsi="Arial" w:cs="Arial"/>
                <w:color w:val="000000"/>
                <w:szCs w:val="24"/>
                <w:lang w:val="en-CA" w:eastAsia="en-CA"/>
              </w:rPr>
              <w:t xml:space="preserve"> System</w:t>
            </w:r>
            <w:r w:rsidRPr="005D7CCE">
              <w:rPr>
                <w:rFonts w:ascii="Arial" w:hAnsi="Arial" w:cs="Arial"/>
                <w:color w:val="000000"/>
                <w:szCs w:val="24"/>
                <w:lang w:val="en-CA" w:eastAsia="en-CA"/>
              </w:rPr>
              <w:t xml:space="preserve"> process will be completed through both in-field and in-class activities.</w:t>
            </w:r>
          </w:p>
        </w:tc>
      </w:tr>
    </w:tbl>
    <w:p w:rsidR="00D1300B" w:rsidRDefault="00D1300B" w:rsidP="00B71A91">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blPrEx>
          <w:tblCellMar>
            <w:top w:w="0" w:type="dxa"/>
            <w:bottom w:w="0" w:type="dxa"/>
          </w:tblCellMar>
        </w:tblPrEx>
        <w:trPr>
          <w:cantSplit/>
        </w:trPr>
        <w:tc>
          <w:tcPr>
            <w:tcW w:w="675" w:type="dxa"/>
          </w:tcPr>
          <w:p w:rsidR="00D1300B" w:rsidRDefault="00D1300B" w:rsidP="00B71A91">
            <w:pPr>
              <w:rPr>
                <w:rFonts w:ascii="Arial" w:hAnsi="Arial"/>
                <w:b/>
              </w:rPr>
            </w:pPr>
            <w:r>
              <w:rPr>
                <w:rFonts w:ascii="Arial" w:hAnsi="Arial"/>
                <w:b/>
              </w:rPr>
              <w:t>II.</w:t>
            </w:r>
          </w:p>
        </w:tc>
        <w:tc>
          <w:tcPr>
            <w:tcW w:w="8793" w:type="dxa"/>
            <w:gridSpan w:val="2"/>
          </w:tcPr>
          <w:p w:rsidR="00D1300B" w:rsidRDefault="00D1300B" w:rsidP="00B71A91">
            <w:pPr>
              <w:rPr>
                <w:rFonts w:ascii="Arial" w:hAnsi="Arial"/>
                <w:b/>
              </w:rPr>
            </w:pPr>
            <w:r>
              <w:rPr>
                <w:rFonts w:ascii="Arial" w:hAnsi="Arial"/>
                <w:b/>
              </w:rPr>
              <w:t>LEARNING OUTCOMES AND ELEMENTS OF THE PERFORMANCE:</w:t>
            </w:r>
          </w:p>
          <w:p w:rsidR="00D1300B" w:rsidRDefault="00D1300B" w:rsidP="00B71A91">
            <w:pPr>
              <w:rPr>
                <w:rFonts w:ascii="Arial" w:hAnsi="Arial"/>
              </w:rPr>
            </w:pPr>
          </w:p>
        </w:tc>
      </w:tr>
      <w:tr w:rsidR="00D1300B">
        <w:tblPrEx>
          <w:tblCellMar>
            <w:top w:w="0" w:type="dxa"/>
            <w:bottom w:w="0" w:type="dxa"/>
          </w:tblCellMar>
        </w:tblPrEx>
        <w:trPr>
          <w:cantSplit/>
        </w:trPr>
        <w:tc>
          <w:tcPr>
            <w:tcW w:w="675" w:type="dxa"/>
          </w:tcPr>
          <w:p w:rsidR="00D1300B" w:rsidRDefault="00D1300B" w:rsidP="00B71A91">
            <w:pPr>
              <w:rPr>
                <w:rFonts w:ascii="Arial" w:hAnsi="Arial"/>
              </w:rPr>
            </w:pPr>
          </w:p>
        </w:tc>
        <w:tc>
          <w:tcPr>
            <w:tcW w:w="8793" w:type="dxa"/>
            <w:gridSpan w:val="2"/>
          </w:tcPr>
          <w:p w:rsidR="00D1300B" w:rsidRDefault="00D1300B" w:rsidP="00B71A91">
            <w:pPr>
              <w:rPr>
                <w:rFonts w:ascii="Arial" w:hAnsi="Arial"/>
              </w:rPr>
            </w:pPr>
            <w:r>
              <w:rPr>
                <w:rFonts w:ascii="Arial" w:hAnsi="Arial"/>
              </w:rPr>
              <w:t>Upon successful completion of this course, the student will demonstrate the ability to:</w:t>
            </w:r>
          </w:p>
          <w:p w:rsidR="00D1300B" w:rsidRDefault="00D1300B" w:rsidP="00B71A91">
            <w:pPr>
              <w:rPr>
                <w:rFonts w:ascii="Arial" w:hAnsi="Arial"/>
              </w:rPr>
            </w:pP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r>
              <w:rPr>
                <w:rFonts w:ascii="Arial" w:hAnsi="Arial"/>
              </w:rPr>
              <w:t>1.</w:t>
            </w:r>
          </w:p>
        </w:tc>
        <w:tc>
          <w:tcPr>
            <w:tcW w:w="8226" w:type="dxa"/>
          </w:tcPr>
          <w:p w:rsidR="00070730" w:rsidRPr="00222F2E" w:rsidRDefault="00070730" w:rsidP="00B71A91">
            <w:pPr>
              <w:rPr>
                <w:rFonts w:ascii="Arial" w:hAnsi="Arial" w:cs="Arial"/>
                <w:b/>
              </w:rPr>
            </w:pPr>
            <w:r w:rsidRPr="00222F2E">
              <w:rPr>
                <w:rFonts w:ascii="Arial" w:hAnsi="Arial" w:cs="Arial"/>
                <w:b/>
              </w:rPr>
              <w:t>Compare the classes of wetlands in Canada, and the ecological characteristics of each class.</w:t>
            </w:r>
          </w:p>
          <w:p w:rsidR="00D1300B" w:rsidRDefault="00D1300B" w:rsidP="00B71A91">
            <w:pPr>
              <w:rPr>
                <w:rFonts w:ascii="Arial" w:hAnsi="Arial"/>
              </w:rPr>
            </w:pP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p>
        </w:tc>
        <w:tc>
          <w:tcPr>
            <w:tcW w:w="8226" w:type="dxa"/>
          </w:tcPr>
          <w:p w:rsidR="00D1300B" w:rsidRDefault="00D1300B" w:rsidP="00B71A91">
            <w:pPr>
              <w:rPr>
                <w:rFonts w:ascii="Arial" w:hAnsi="Arial"/>
                <w:u w:val="single"/>
              </w:rPr>
            </w:pPr>
            <w:r>
              <w:rPr>
                <w:rFonts w:ascii="Arial" w:hAnsi="Arial"/>
                <w:u w:val="single"/>
              </w:rPr>
              <w:t>Potential Elements of the Performance:</w:t>
            </w:r>
          </w:p>
          <w:p w:rsidR="00070730" w:rsidRPr="00212324" w:rsidRDefault="00070730" w:rsidP="00B71A91">
            <w:pPr>
              <w:numPr>
                <w:ilvl w:val="0"/>
                <w:numId w:val="13"/>
              </w:numPr>
              <w:suppressAutoHyphens/>
              <w:rPr>
                <w:rFonts w:ascii="Arial" w:hAnsi="Arial" w:cs="Arial"/>
                <w:szCs w:val="24"/>
              </w:rPr>
            </w:pPr>
            <w:r w:rsidRPr="00212324">
              <w:rPr>
                <w:rFonts w:ascii="Arial" w:hAnsi="Arial" w:cs="Arial"/>
                <w:szCs w:val="24"/>
              </w:rPr>
              <w:t>Research the classes of wetlands from reference material.</w:t>
            </w:r>
          </w:p>
          <w:p w:rsidR="00070730" w:rsidRPr="00212324" w:rsidRDefault="008979A5" w:rsidP="00B71A91">
            <w:pPr>
              <w:numPr>
                <w:ilvl w:val="0"/>
                <w:numId w:val="13"/>
              </w:numPr>
              <w:suppressAutoHyphens/>
              <w:rPr>
                <w:rFonts w:ascii="Arial" w:hAnsi="Arial" w:cs="Arial"/>
                <w:szCs w:val="24"/>
              </w:rPr>
            </w:pPr>
            <w:r w:rsidRPr="00212324">
              <w:rPr>
                <w:rFonts w:ascii="Arial" w:hAnsi="Arial" w:cs="Arial"/>
                <w:szCs w:val="24"/>
              </w:rPr>
              <w:t>Differentiate</w:t>
            </w:r>
            <w:r w:rsidR="00070730" w:rsidRPr="00212324">
              <w:rPr>
                <w:rFonts w:ascii="Arial" w:hAnsi="Arial" w:cs="Arial"/>
                <w:szCs w:val="24"/>
              </w:rPr>
              <w:t xml:space="preserve"> wetland types and summarize characteristics of each, including hydrological </w:t>
            </w:r>
            <w:r w:rsidRPr="00212324">
              <w:rPr>
                <w:rFonts w:ascii="Arial" w:hAnsi="Arial" w:cs="Arial"/>
                <w:szCs w:val="24"/>
              </w:rPr>
              <w:t xml:space="preserve">and sediment </w:t>
            </w:r>
            <w:r w:rsidR="00070730" w:rsidRPr="00212324">
              <w:rPr>
                <w:rFonts w:ascii="Arial" w:hAnsi="Arial" w:cs="Arial"/>
                <w:szCs w:val="24"/>
              </w:rPr>
              <w:t>criteria.</w:t>
            </w:r>
          </w:p>
          <w:p w:rsidR="00070730" w:rsidRPr="00212324" w:rsidRDefault="00070730" w:rsidP="00B71A91">
            <w:pPr>
              <w:pStyle w:val="BodyTextIndent2"/>
              <w:numPr>
                <w:ilvl w:val="0"/>
                <w:numId w:val="13"/>
              </w:numPr>
              <w:suppressAutoHyphens/>
              <w:spacing w:after="0" w:line="240" w:lineRule="auto"/>
              <w:rPr>
                <w:rFonts w:ascii="Arial" w:hAnsi="Arial" w:cs="Arial"/>
              </w:rPr>
            </w:pPr>
            <w:r w:rsidRPr="00212324">
              <w:rPr>
                <w:rFonts w:ascii="Arial" w:hAnsi="Arial" w:cs="Arial"/>
              </w:rPr>
              <w:t xml:space="preserve">Describe the values </w:t>
            </w:r>
            <w:r w:rsidR="00AA56DD" w:rsidRPr="00212324">
              <w:rPr>
                <w:rFonts w:ascii="Arial" w:hAnsi="Arial" w:cs="Arial"/>
              </w:rPr>
              <w:t xml:space="preserve">of </w:t>
            </w:r>
            <w:r w:rsidRPr="00212324">
              <w:rPr>
                <w:rFonts w:ascii="Arial" w:hAnsi="Arial" w:cs="Arial"/>
              </w:rPr>
              <w:t xml:space="preserve">wetlands and </w:t>
            </w:r>
            <w:r w:rsidR="00F7285C" w:rsidRPr="00212324">
              <w:rPr>
                <w:rFonts w:ascii="Arial" w:hAnsi="Arial" w:cs="Arial"/>
              </w:rPr>
              <w:t xml:space="preserve">identify </w:t>
            </w:r>
            <w:r w:rsidRPr="00212324">
              <w:rPr>
                <w:rFonts w:ascii="Arial" w:hAnsi="Arial" w:cs="Arial"/>
              </w:rPr>
              <w:t>the major reasons for wetland loss.</w:t>
            </w:r>
          </w:p>
          <w:p w:rsidR="00070730" w:rsidRPr="00212324" w:rsidRDefault="00070730" w:rsidP="00B71A91">
            <w:pPr>
              <w:pStyle w:val="BodyTextIndent2"/>
              <w:numPr>
                <w:ilvl w:val="0"/>
                <w:numId w:val="13"/>
              </w:numPr>
              <w:suppressAutoHyphens/>
              <w:spacing w:after="0" w:line="240" w:lineRule="auto"/>
              <w:rPr>
                <w:rFonts w:ascii="Arial" w:hAnsi="Arial" w:cs="Arial"/>
              </w:rPr>
            </w:pPr>
            <w:r w:rsidRPr="00212324">
              <w:rPr>
                <w:rFonts w:ascii="Arial" w:hAnsi="Arial" w:cs="Arial"/>
              </w:rPr>
              <w:t>Identify wildlife habitat enhancement features including nesting structures for marsh birds.</w:t>
            </w:r>
          </w:p>
          <w:p w:rsidR="00070730" w:rsidRPr="00212324" w:rsidRDefault="00070730" w:rsidP="00B71A91">
            <w:pPr>
              <w:numPr>
                <w:ilvl w:val="0"/>
                <w:numId w:val="13"/>
              </w:numPr>
              <w:suppressAutoHyphens/>
              <w:rPr>
                <w:rFonts w:ascii="Arial" w:hAnsi="Arial" w:cs="Arial"/>
                <w:szCs w:val="24"/>
              </w:rPr>
            </w:pPr>
            <w:r w:rsidRPr="00212324">
              <w:rPr>
                <w:rFonts w:ascii="Arial" w:hAnsi="Arial" w:cs="Arial"/>
                <w:szCs w:val="24"/>
              </w:rPr>
              <w:t xml:space="preserve">Review waterfowl ecology and management and </w:t>
            </w:r>
            <w:r w:rsidR="008979A5" w:rsidRPr="00212324">
              <w:rPr>
                <w:rFonts w:ascii="Arial" w:hAnsi="Arial" w:cs="Arial"/>
                <w:szCs w:val="24"/>
              </w:rPr>
              <w:t>recognize</w:t>
            </w:r>
            <w:r w:rsidRPr="00212324">
              <w:rPr>
                <w:rFonts w:ascii="Arial" w:hAnsi="Arial" w:cs="Arial"/>
                <w:szCs w:val="24"/>
              </w:rPr>
              <w:t xml:space="preserve"> the role wetlands play in their conservation.</w:t>
            </w:r>
          </w:p>
          <w:p w:rsidR="00F23D9D" w:rsidRPr="00F23D9D" w:rsidRDefault="00F23D9D" w:rsidP="00B71A91">
            <w:pPr>
              <w:rPr>
                <w:rFonts w:ascii="Arial" w:hAnsi="Arial"/>
              </w:rPr>
            </w:pP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r>
              <w:rPr>
                <w:rFonts w:ascii="Arial" w:hAnsi="Arial"/>
              </w:rPr>
              <w:t>2.</w:t>
            </w:r>
          </w:p>
        </w:tc>
        <w:tc>
          <w:tcPr>
            <w:tcW w:w="8226" w:type="dxa"/>
          </w:tcPr>
          <w:p w:rsidR="00070730" w:rsidRPr="00222F2E" w:rsidRDefault="00070730" w:rsidP="00B71A91">
            <w:pPr>
              <w:rPr>
                <w:rFonts w:ascii="Arial" w:hAnsi="Arial" w:cs="Arial"/>
                <w:b/>
              </w:rPr>
            </w:pPr>
            <w:r w:rsidRPr="00222F2E">
              <w:rPr>
                <w:rFonts w:ascii="Arial" w:hAnsi="Arial" w:cs="Arial"/>
                <w:b/>
              </w:rPr>
              <w:t>Identify and discuss the role of biological components of wetlands including indicator species.</w:t>
            </w:r>
          </w:p>
          <w:p w:rsidR="00D1300B" w:rsidRDefault="00D1300B" w:rsidP="00B71A91">
            <w:pPr>
              <w:rPr>
                <w:rFonts w:ascii="Arial" w:hAnsi="Arial"/>
              </w:rPr>
            </w:pP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p>
        </w:tc>
        <w:tc>
          <w:tcPr>
            <w:tcW w:w="8226" w:type="dxa"/>
          </w:tcPr>
          <w:p w:rsidR="00D1300B" w:rsidRDefault="00D1300B" w:rsidP="00B71A91">
            <w:pPr>
              <w:rPr>
                <w:rFonts w:ascii="Arial" w:hAnsi="Arial"/>
              </w:rPr>
            </w:pPr>
            <w:r>
              <w:rPr>
                <w:rFonts w:ascii="Arial" w:hAnsi="Arial"/>
                <w:u w:val="single"/>
              </w:rPr>
              <w:t>Potential Elements of the Performance</w:t>
            </w:r>
            <w:r>
              <w:rPr>
                <w:rFonts w:ascii="Arial" w:hAnsi="Arial"/>
              </w:rPr>
              <w:t>:</w:t>
            </w:r>
          </w:p>
          <w:p w:rsidR="00070730" w:rsidRPr="005D7CCE" w:rsidRDefault="0020401A" w:rsidP="00B71A91">
            <w:pPr>
              <w:numPr>
                <w:ilvl w:val="0"/>
                <w:numId w:val="14"/>
              </w:numPr>
              <w:suppressAutoHyphens/>
              <w:rPr>
                <w:rFonts w:ascii="Arial" w:hAnsi="Arial" w:cs="Arial"/>
                <w:szCs w:val="24"/>
              </w:rPr>
            </w:pPr>
            <w:r w:rsidRPr="008979A5">
              <w:rPr>
                <w:rFonts w:ascii="Arial" w:hAnsi="Arial" w:cs="Arial"/>
                <w:szCs w:val="24"/>
              </w:rPr>
              <w:t>Identify</w:t>
            </w:r>
            <w:r w:rsidRPr="005D7CCE">
              <w:rPr>
                <w:rFonts w:ascii="Arial" w:hAnsi="Arial" w:cs="Arial"/>
                <w:szCs w:val="24"/>
              </w:rPr>
              <w:t xml:space="preserve"> indicator species commonly found in wetlands</w:t>
            </w:r>
            <w:r>
              <w:rPr>
                <w:rFonts w:ascii="Arial" w:hAnsi="Arial" w:cs="Arial"/>
                <w:szCs w:val="24"/>
              </w:rPr>
              <w:t xml:space="preserve"> u</w:t>
            </w:r>
            <w:r w:rsidR="00070730">
              <w:rPr>
                <w:rFonts w:ascii="Arial" w:hAnsi="Arial" w:cs="Arial"/>
                <w:szCs w:val="24"/>
              </w:rPr>
              <w:t>sing actual specimens and/</w:t>
            </w:r>
            <w:r w:rsidR="00070730" w:rsidRPr="005D7CCE">
              <w:rPr>
                <w:rFonts w:ascii="Arial" w:hAnsi="Arial" w:cs="Arial"/>
                <w:szCs w:val="24"/>
              </w:rPr>
              <w:t xml:space="preserve">or visual materials. </w:t>
            </w:r>
          </w:p>
          <w:p w:rsidR="00070730" w:rsidRDefault="00212324" w:rsidP="00B71A91">
            <w:pPr>
              <w:numPr>
                <w:ilvl w:val="0"/>
                <w:numId w:val="14"/>
              </w:numPr>
              <w:suppressAutoHyphens/>
              <w:rPr>
                <w:rFonts w:ascii="Arial" w:hAnsi="Arial" w:cs="Arial"/>
                <w:szCs w:val="24"/>
              </w:rPr>
            </w:pPr>
            <w:r>
              <w:rPr>
                <w:rFonts w:ascii="Arial" w:hAnsi="Arial" w:cs="Arial"/>
                <w:szCs w:val="24"/>
              </w:rPr>
              <w:t>Associate</w:t>
            </w:r>
            <w:r w:rsidR="0020401A">
              <w:rPr>
                <w:rFonts w:ascii="Arial" w:hAnsi="Arial" w:cs="Arial"/>
                <w:szCs w:val="24"/>
              </w:rPr>
              <w:t xml:space="preserve"> wetland dwelling species such as amphibians</w:t>
            </w:r>
            <w:r w:rsidR="0020401A" w:rsidRPr="005D7CCE">
              <w:rPr>
                <w:rFonts w:ascii="Arial" w:hAnsi="Arial" w:cs="Arial"/>
                <w:szCs w:val="24"/>
              </w:rPr>
              <w:t>, reptiles, a</w:t>
            </w:r>
            <w:r w:rsidR="0020401A">
              <w:rPr>
                <w:rFonts w:ascii="Arial" w:hAnsi="Arial" w:cs="Arial"/>
                <w:szCs w:val="24"/>
              </w:rPr>
              <w:t xml:space="preserve">quatic plants, marsh birds, and mammals to their </w:t>
            </w:r>
            <w:r w:rsidR="00070730">
              <w:rPr>
                <w:rFonts w:ascii="Arial" w:hAnsi="Arial" w:cs="Arial"/>
                <w:szCs w:val="24"/>
              </w:rPr>
              <w:t>habitat</w:t>
            </w:r>
            <w:r w:rsidR="0020401A">
              <w:rPr>
                <w:rFonts w:ascii="Arial" w:hAnsi="Arial" w:cs="Arial"/>
                <w:szCs w:val="24"/>
              </w:rPr>
              <w:t>s</w:t>
            </w:r>
            <w:r w:rsidR="00070730">
              <w:rPr>
                <w:rFonts w:ascii="Arial" w:hAnsi="Arial" w:cs="Arial"/>
                <w:szCs w:val="24"/>
              </w:rPr>
              <w:t xml:space="preserve"> and roles</w:t>
            </w:r>
            <w:r w:rsidR="0020401A">
              <w:rPr>
                <w:rFonts w:ascii="Arial" w:hAnsi="Arial" w:cs="Arial"/>
                <w:szCs w:val="24"/>
              </w:rPr>
              <w:t>.</w:t>
            </w:r>
          </w:p>
          <w:p w:rsidR="00070730" w:rsidRDefault="00F7285C" w:rsidP="00B71A91">
            <w:pPr>
              <w:numPr>
                <w:ilvl w:val="0"/>
                <w:numId w:val="14"/>
              </w:numPr>
              <w:suppressAutoHyphens/>
              <w:rPr>
                <w:rFonts w:ascii="Arial" w:hAnsi="Arial" w:cs="Arial"/>
                <w:szCs w:val="24"/>
              </w:rPr>
            </w:pPr>
            <w:r>
              <w:rPr>
                <w:rFonts w:ascii="Arial" w:hAnsi="Arial" w:cs="Arial"/>
                <w:szCs w:val="24"/>
              </w:rPr>
              <w:t xml:space="preserve">Access and interpret literature </w:t>
            </w:r>
            <w:r w:rsidR="00070730">
              <w:rPr>
                <w:rFonts w:ascii="Arial" w:hAnsi="Arial" w:cs="Arial"/>
                <w:szCs w:val="24"/>
              </w:rPr>
              <w:t>pertaining to management aspects of wetlands including flora, invertebrates, marsh birds and mammals.</w:t>
            </w:r>
          </w:p>
          <w:p w:rsidR="00070730" w:rsidRDefault="00212324" w:rsidP="00B71A91">
            <w:pPr>
              <w:numPr>
                <w:ilvl w:val="0"/>
                <w:numId w:val="14"/>
              </w:numPr>
              <w:suppressAutoHyphens/>
              <w:rPr>
                <w:rFonts w:ascii="Arial" w:hAnsi="Arial" w:cs="Arial"/>
                <w:szCs w:val="24"/>
              </w:rPr>
            </w:pPr>
            <w:r>
              <w:rPr>
                <w:rFonts w:ascii="Arial" w:hAnsi="Arial" w:cs="Arial"/>
                <w:szCs w:val="24"/>
              </w:rPr>
              <w:t xml:space="preserve">Examine </w:t>
            </w:r>
            <w:r w:rsidR="00070730">
              <w:rPr>
                <w:rFonts w:ascii="Arial" w:hAnsi="Arial" w:cs="Arial"/>
                <w:szCs w:val="24"/>
              </w:rPr>
              <w:t>different methods for surveying wetland species.</w:t>
            </w:r>
          </w:p>
          <w:p w:rsidR="00F23D9D" w:rsidRDefault="00F23D9D" w:rsidP="00B71A91">
            <w:pPr>
              <w:rPr>
                <w:rFonts w:ascii="Arial" w:hAnsi="Arial"/>
              </w:rPr>
            </w:pPr>
          </w:p>
          <w:p w:rsidR="00202768" w:rsidRDefault="00202768" w:rsidP="00B71A91">
            <w:pPr>
              <w:rPr>
                <w:rFonts w:ascii="Arial" w:hAnsi="Arial"/>
              </w:rPr>
            </w:pPr>
          </w:p>
          <w:p w:rsidR="00202768" w:rsidRDefault="00202768" w:rsidP="00B71A91">
            <w:pPr>
              <w:rPr>
                <w:rFonts w:ascii="Arial" w:hAnsi="Arial"/>
              </w:rPr>
            </w:pP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r>
              <w:rPr>
                <w:rFonts w:ascii="Arial" w:hAnsi="Arial"/>
              </w:rPr>
              <w:t>3.</w:t>
            </w:r>
          </w:p>
        </w:tc>
        <w:tc>
          <w:tcPr>
            <w:tcW w:w="8226" w:type="dxa"/>
          </w:tcPr>
          <w:p w:rsidR="00070730" w:rsidRPr="00222F2E" w:rsidRDefault="00070730" w:rsidP="00B71A91">
            <w:pPr>
              <w:rPr>
                <w:rFonts w:ascii="Arial" w:hAnsi="Arial" w:cs="Arial"/>
                <w:b/>
                <w:szCs w:val="24"/>
              </w:rPr>
            </w:pPr>
            <w:r w:rsidRPr="00222F2E">
              <w:rPr>
                <w:rFonts w:ascii="Arial" w:hAnsi="Arial" w:cs="Arial"/>
                <w:b/>
                <w:szCs w:val="24"/>
              </w:rPr>
              <w:t xml:space="preserve">Perform </w:t>
            </w:r>
            <w:r>
              <w:rPr>
                <w:rFonts w:ascii="Arial" w:hAnsi="Arial" w:cs="Arial"/>
                <w:b/>
                <w:szCs w:val="24"/>
              </w:rPr>
              <w:t xml:space="preserve">steps involved in completing </w:t>
            </w:r>
            <w:r w:rsidRPr="00222F2E">
              <w:rPr>
                <w:rFonts w:ascii="Arial" w:hAnsi="Arial" w:cs="Arial"/>
                <w:b/>
                <w:szCs w:val="24"/>
              </w:rPr>
              <w:t>a</w:t>
            </w:r>
            <w:r>
              <w:rPr>
                <w:rFonts w:ascii="Arial" w:hAnsi="Arial" w:cs="Arial"/>
                <w:b/>
                <w:szCs w:val="24"/>
              </w:rPr>
              <w:t>n</w:t>
            </w:r>
            <w:r w:rsidRPr="00222F2E">
              <w:rPr>
                <w:rFonts w:ascii="Arial" w:hAnsi="Arial" w:cs="Arial"/>
                <w:b/>
                <w:szCs w:val="24"/>
              </w:rPr>
              <w:t xml:space="preserve"> assessment </w:t>
            </w:r>
            <w:r>
              <w:rPr>
                <w:rFonts w:ascii="Arial" w:hAnsi="Arial" w:cs="Arial"/>
                <w:b/>
                <w:szCs w:val="24"/>
              </w:rPr>
              <w:t xml:space="preserve">of a local wetland and </w:t>
            </w:r>
            <w:r w:rsidRPr="00222F2E">
              <w:rPr>
                <w:rFonts w:ascii="Arial" w:hAnsi="Arial" w:cs="Arial"/>
                <w:b/>
                <w:szCs w:val="24"/>
              </w:rPr>
              <w:t>submit a written wetland evaluation using the Ministry of Natural Resources "</w:t>
            </w:r>
            <w:r>
              <w:rPr>
                <w:rFonts w:ascii="Arial" w:hAnsi="Arial" w:cs="Arial"/>
                <w:b/>
                <w:szCs w:val="24"/>
              </w:rPr>
              <w:t xml:space="preserve">Ontario Wetland </w:t>
            </w:r>
            <w:r w:rsidRPr="00222F2E">
              <w:rPr>
                <w:rFonts w:ascii="Arial" w:hAnsi="Arial" w:cs="Arial"/>
                <w:b/>
                <w:szCs w:val="24"/>
              </w:rPr>
              <w:t>Evaluation</w:t>
            </w:r>
            <w:r>
              <w:rPr>
                <w:rFonts w:ascii="Arial" w:hAnsi="Arial" w:cs="Arial"/>
                <w:b/>
                <w:szCs w:val="24"/>
              </w:rPr>
              <w:t xml:space="preserve"> System”</w:t>
            </w:r>
            <w:r w:rsidRPr="00222F2E">
              <w:rPr>
                <w:rFonts w:ascii="Arial" w:hAnsi="Arial" w:cs="Arial"/>
                <w:b/>
                <w:szCs w:val="24"/>
              </w:rPr>
              <w:t>.</w:t>
            </w:r>
          </w:p>
          <w:p w:rsidR="00D1300B" w:rsidRDefault="00D1300B" w:rsidP="00B71A91">
            <w:pPr>
              <w:rPr>
                <w:rFonts w:ascii="Arial" w:hAnsi="Arial"/>
              </w:rPr>
            </w:pP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p>
        </w:tc>
        <w:tc>
          <w:tcPr>
            <w:tcW w:w="8226" w:type="dxa"/>
          </w:tcPr>
          <w:p w:rsidR="00D1300B" w:rsidRDefault="00D1300B" w:rsidP="00B71A91">
            <w:pPr>
              <w:rPr>
                <w:rFonts w:ascii="Arial" w:hAnsi="Arial"/>
              </w:rPr>
            </w:pPr>
            <w:r>
              <w:rPr>
                <w:rFonts w:ascii="Arial" w:hAnsi="Arial"/>
                <w:u w:val="single"/>
              </w:rPr>
              <w:t>Potential Elements of the Performance</w:t>
            </w:r>
            <w:r>
              <w:rPr>
                <w:rFonts w:ascii="Arial" w:hAnsi="Arial"/>
              </w:rPr>
              <w:t>:</w:t>
            </w:r>
          </w:p>
          <w:p w:rsidR="00070730" w:rsidRPr="009B3A4D" w:rsidRDefault="00070730" w:rsidP="00B71A91">
            <w:pPr>
              <w:numPr>
                <w:ilvl w:val="0"/>
                <w:numId w:val="15"/>
              </w:numPr>
              <w:suppressAutoHyphens/>
              <w:rPr>
                <w:rFonts w:ascii="Arial" w:hAnsi="Arial" w:cs="Arial"/>
                <w:szCs w:val="24"/>
              </w:rPr>
            </w:pPr>
            <w:r w:rsidRPr="009B3A4D">
              <w:rPr>
                <w:rFonts w:ascii="Arial" w:hAnsi="Arial" w:cs="Arial"/>
                <w:szCs w:val="24"/>
              </w:rPr>
              <w:t xml:space="preserve">Review the procedures described in the Ontario Wetland </w:t>
            </w:r>
            <w:r>
              <w:rPr>
                <w:rFonts w:ascii="Arial" w:hAnsi="Arial" w:cs="Arial"/>
                <w:szCs w:val="24"/>
              </w:rPr>
              <w:t>Evaluation System (Northern Manual</w:t>
            </w:r>
            <w:r w:rsidRPr="009B3A4D">
              <w:rPr>
                <w:rFonts w:ascii="Arial" w:hAnsi="Arial" w:cs="Arial"/>
                <w:szCs w:val="24"/>
              </w:rPr>
              <w:t>)</w:t>
            </w:r>
            <w:r>
              <w:rPr>
                <w:rFonts w:ascii="Arial" w:hAnsi="Arial" w:cs="Arial"/>
                <w:szCs w:val="24"/>
              </w:rPr>
              <w:t>.</w:t>
            </w:r>
          </w:p>
          <w:p w:rsidR="00070730" w:rsidRDefault="00212324" w:rsidP="00B71A91">
            <w:pPr>
              <w:numPr>
                <w:ilvl w:val="0"/>
                <w:numId w:val="15"/>
              </w:numPr>
              <w:suppressAutoHyphens/>
              <w:rPr>
                <w:rFonts w:ascii="Arial" w:hAnsi="Arial" w:cs="Arial"/>
                <w:szCs w:val="24"/>
              </w:rPr>
            </w:pPr>
            <w:r>
              <w:rPr>
                <w:rFonts w:ascii="Arial" w:hAnsi="Arial" w:cs="Arial"/>
                <w:szCs w:val="24"/>
              </w:rPr>
              <w:t xml:space="preserve">Conduct </w:t>
            </w:r>
            <w:r w:rsidR="00070730" w:rsidRPr="009B3A4D">
              <w:rPr>
                <w:rFonts w:ascii="Arial" w:hAnsi="Arial" w:cs="Arial"/>
                <w:szCs w:val="24"/>
              </w:rPr>
              <w:t xml:space="preserve">a field survey of a wetland using the </w:t>
            </w:r>
            <w:r w:rsidR="00AA56DD">
              <w:rPr>
                <w:rFonts w:ascii="Arial" w:hAnsi="Arial" w:cs="Arial"/>
                <w:szCs w:val="24"/>
              </w:rPr>
              <w:t>OWES</w:t>
            </w:r>
            <w:r w:rsidR="00070730" w:rsidRPr="009B3A4D">
              <w:rPr>
                <w:rFonts w:ascii="Arial" w:hAnsi="Arial" w:cs="Arial"/>
                <w:szCs w:val="24"/>
              </w:rPr>
              <w:t xml:space="preserve"> procedure</w:t>
            </w:r>
            <w:r w:rsidR="00070730">
              <w:rPr>
                <w:rFonts w:ascii="Arial" w:hAnsi="Arial" w:cs="Arial"/>
                <w:szCs w:val="24"/>
              </w:rPr>
              <w:t xml:space="preserve"> focusing on the Biological, Social, Hydrological</w:t>
            </w:r>
            <w:r w:rsidR="00AA56DD">
              <w:rPr>
                <w:rFonts w:ascii="Arial" w:hAnsi="Arial" w:cs="Arial"/>
                <w:szCs w:val="24"/>
              </w:rPr>
              <w:t xml:space="preserve"> and Special Feature Components.</w:t>
            </w:r>
          </w:p>
          <w:p w:rsidR="00B71A91" w:rsidRPr="009B3A4D" w:rsidRDefault="00B71A91" w:rsidP="00B71A91">
            <w:pPr>
              <w:numPr>
                <w:ilvl w:val="0"/>
                <w:numId w:val="15"/>
              </w:numPr>
              <w:suppressAutoHyphens/>
              <w:rPr>
                <w:rFonts w:ascii="Arial" w:hAnsi="Arial" w:cs="Arial"/>
                <w:szCs w:val="24"/>
              </w:rPr>
            </w:pPr>
            <w:r>
              <w:rPr>
                <w:rFonts w:ascii="Arial" w:hAnsi="Arial" w:cs="Arial"/>
                <w:szCs w:val="24"/>
              </w:rPr>
              <w:t>Organize and record complete, detailed accurate and neat documentation of field activities</w:t>
            </w:r>
            <w:r w:rsidR="002A2EA5">
              <w:rPr>
                <w:rFonts w:ascii="Arial" w:hAnsi="Arial" w:cs="Arial"/>
                <w:szCs w:val="24"/>
              </w:rPr>
              <w:t xml:space="preserve"> on the provided forms</w:t>
            </w:r>
            <w:r>
              <w:rPr>
                <w:rFonts w:ascii="Arial" w:hAnsi="Arial" w:cs="Arial"/>
                <w:szCs w:val="24"/>
              </w:rPr>
              <w:t>.</w:t>
            </w:r>
          </w:p>
          <w:p w:rsidR="00070730" w:rsidRDefault="00212324" w:rsidP="00B71A91">
            <w:pPr>
              <w:numPr>
                <w:ilvl w:val="0"/>
                <w:numId w:val="15"/>
              </w:numPr>
              <w:suppressAutoHyphens/>
              <w:rPr>
                <w:rFonts w:ascii="Arial" w:hAnsi="Arial" w:cs="Arial"/>
                <w:szCs w:val="24"/>
              </w:rPr>
            </w:pPr>
            <w:r>
              <w:rPr>
                <w:rFonts w:ascii="Arial" w:hAnsi="Arial" w:cs="Arial"/>
                <w:szCs w:val="24"/>
              </w:rPr>
              <w:t xml:space="preserve">Apply knowledge of </w:t>
            </w:r>
            <w:r w:rsidR="002A2EA5">
              <w:rPr>
                <w:rFonts w:ascii="Arial" w:hAnsi="Arial" w:cs="Arial"/>
                <w:szCs w:val="24"/>
              </w:rPr>
              <w:t>Geographical Information System (</w:t>
            </w:r>
            <w:r w:rsidR="00070730" w:rsidRPr="009226F6">
              <w:rPr>
                <w:rFonts w:ascii="Arial" w:hAnsi="Arial" w:cs="Arial"/>
                <w:szCs w:val="24"/>
              </w:rPr>
              <w:t>GIS</w:t>
            </w:r>
            <w:r w:rsidR="002A2EA5">
              <w:rPr>
                <w:rFonts w:ascii="Arial" w:hAnsi="Arial" w:cs="Arial"/>
                <w:szCs w:val="24"/>
              </w:rPr>
              <w:t>)</w:t>
            </w:r>
            <w:r w:rsidR="00070730" w:rsidRPr="009226F6">
              <w:rPr>
                <w:rFonts w:ascii="Arial" w:hAnsi="Arial" w:cs="Arial"/>
                <w:szCs w:val="24"/>
              </w:rPr>
              <w:t xml:space="preserve"> to delineate vegetation communities </w:t>
            </w:r>
            <w:r w:rsidR="002A2EA5">
              <w:rPr>
                <w:rFonts w:ascii="Arial" w:hAnsi="Arial" w:cs="Arial"/>
                <w:szCs w:val="24"/>
              </w:rPr>
              <w:t xml:space="preserve">in order </w:t>
            </w:r>
            <w:r w:rsidR="00070730">
              <w:rPr>
                <w:rFonts w:ascii="Arial" w:hAnsi="Arial" w:cs="Arial"/>
                <w:szCs w:val="24"/>
              </w:rPr>
              <w:t xml:space="preserve">to </w:t>
            </w:r>
            <w:r w:rsidR="00070730" w:rsidRPr="009226F6">
              <w:rPr>
                <w:rFonts w:ascii="Arial" w:hAnsi="Arial" w:cs="Arial"/>
                <w:szCs w:val="24"/>
              </w:rPr>
              <w:t>determine total wetland size and fractional areas</w:t>
            </w:r>
            <w:r w:rsidR="002A2EA5">
              <w:rPr>
                <w:rFonts w:ascii="Arial" w:hAnsi="Arial" w:cs="Arial"/>
                <w:szCs w:val="24"/>
              </w:rPr>
              <w:t xml:space="preserve"> of individual communities</w:t>
            </w:r>
            <w:r w:rsidR="00070730" w:rsidRPr="009226F6">
              <w:rPr>
                <w:rFonts w:ascii="Arial" w:hAnsi="Arial" w:cs="Arial"/>
                <w:szCs w:val="24"/>
              </w:rPr>
              <w:t xml:space="preserve"> as required for scoring the wetland.</w:t>
            </w:r>
          </w:p>
          <w:p w:rsidR="00070730" w:rsidRDefault="002A2EA5" w:rsidP="00B71A91">
            <w:pPr>
              <w:numPr>
                <w:ilvl w:val="0"/>
                <w:numId w:val="15"/>
              </w:numPr>
              <w:suppressAutoHyphens/>
              <w:rPr>
                <w:rFonts w:ascii="Arial" w:hAnsi="Arial" w:cs="Arial"/>
                <w:szCs w:val="24"/>
              </w:rPr>
            </w:pPr>
            <w:r>
              <w:rPr>
                <w:rFonts w:ascii="Arial" w:hAnsi="Arial" w:cs="Arial"/>
                <w:szCs w:val="24"/>
              </w:rPr>
              <w:t>C</w:t>
            </w:r>
            <w:r w:rsidR="00070730">
              <w:rPr>
                <w:rFonts w:ascii="Arial" w:hAnsi="Arial" w:cs="Arial"/>
                <w:szCs w:val="24"/>
              </w:rPr>
              <w:t>ompare</w:t>
            </w:r>
            <w:r>
              <w:rPr>
                <w:rFonts w:ascii="Arial" w:hAnsi="Arial" w:cs="Arial"/>
                <w:szCs w:val="24"/>
              </w:rPr>
              <w:t xml:space="preserve"> and contrast</w:t>
            </w:r>
            <w:r w:rsidR="00070730">
              <w:rPr>
                <w:rFonts w:ascii="Arial" w:hAnsi="Arial" w:cs="Arial"/>
                <w:szCs w:val="24"/>
              </w:rPr>
              <w:t xml:space="preserve"> an evaluation of a local provincially significant wetland to the wetland assessed by the student.</w:t>
            </w:r>
          </w:p>
          <w:p w:rsidR="00F23D9D" w:rsidRDefault="00F23D9D" w:rsidP="002A2EA5">
            <w:pPr>
              <w:suppressAutoHyphens/>
              <w:ind w:left="360"/>
              <w:rPr>
                <w:rFonts w:ascii="Arial" w:hAnsi="Arial"/>
              </w:rPr>
            </w:pP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r>
              <w:rPr>
                <w:rFonts w:ascii="Arial" w:hAnsi="Arial"/>
              </w:rPr>
              <w:t>4.</w:t>
            </w:r>
          </w:p>
        </w:tc>
        <w:tc>
          <w:tcPr>
            <w:tcW w:w="8226" w:type="dxa"/>
          </w:tcPr>
          <w:p w:rsidR="00070730" w:rsidRPr="00222F2E" w:rsidRDefault="00070730" w:rsidP="00B71A91">
            <w:pPr>
              <w:rPr>
                <w:rFonts w:ascii="Arial" w:hAnsi="Arial" w:cs="Arial"/>
                <w:b/>
                <w:szCs w:val="24"/>
                <w:u w:val="single"/>
              </w:rPr>
            </w:pPr>
            <w:r w:rsidRPr="00222F2E">
              <w:rPr>
                <w:rFonts w:ascii="Arial" w:hAnsi="Arial" w:cs="Arial"/>
                <w:b/>
                <w:szCs w:val="24"/>
              </w:rPr>
              <w:t>Compare physical, chemical, and biological methods of vegetation management in wetlands in terms of methods of application, economic and ecological costs and public acceptance.</w:t>
            </w:r>
            <w:r w:rsidRPr="00222F2E">
              <w:rPr>
                <w:rFonts w:ascii="Arial" w:hAnsi="Arial" w:cs="Arial"/>
                <w:b/>
                <w:szCs w:val="24"/>
                <w:u w:val="single"/>
              </w:rPr>
              <w:t xml:space="preserve"> </w:t>
            </w:r>
          </w:p>
          <w:p w:rsidR="00D1300B" w:rsidRPr="00B554E4" w:rsidRDefault="00D1300B" w:rsidP="00B71A91">
            <w:pPr>
              <w:rPr>
                <w:rFonts w:ascii="Arial" w:hAnsi="Arial"/>
              </w:rPr>
            </w:pP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p>
        </w:tc>
        <w:tc>
          <w:tcPr>
            <w:tcW w:w="8226" w:type="dxa"/>
          </w:tcPr>
          <w:p w:rsidR="00D1300B" w:rsidRDefault="00D1300B" w:rsidP="00B71A91">
            <w:pPr>
              <w:rPr>
                <w:rFonts w:ascii="Arial" w:hAnsi="Arial"/>
              </w:rPr>
            </w:pPr>
            <w:r>
              <w:rPr>
                <w:rFonts w:ascii="Arial" w:hAnsi="Arial"/>
                <w:u w:val="single"/>
              </w:rPr>
              <w:t>Potential Elements of the Performance</w:t>
            </w:r>
            <w:r>
              <w:rPr>
                <w:rFonts w:ascii="Arial" w:hAnsi="Arial"/>
              </w:rPr>
              <w:t>:</w:t>
            </w:r>
          </w:p>
          <w:p w:rsidR="004E2DF2" w:rsidRDefault="00070730" w:rsidP="00B71A91">
            <w:pPr>
              <w:numPr>
                <w:ilvl w:val="0"/>
                <w:numId w:val="16"/>
              </w:numPr>
              <w:suppressAutoHyphens/>
              <w:rPr>
                <w:rFonts w:ascii="Arial" w:hAnsi="Arial" w:cs="Arial"/>
                <w:szCs w:val="24"/>
              </w:rPr>
            </w:pPr>
            <w:r w:rsidRPr="00D60760">
              <w:rPr>
                <w:rFonts w:ascii="Arial" w:hAnsi="Arial" w:cs="Arial"/>
                <w:szCs w:val="24"/>
              </w:rPr>
              <w:t xml:space="preserve">Review the assigned readings </w:t>
            </w:r>
            <w:r>
              <w:rPr>
                <w:rFonts w:ascii="Arial" w:hAnsi="Arial" w:cs="Arial"/>
                <w:szCs w:val="24"/>
              </w:rPr>
              <w:t xml:space="preserve">and case studies </w:t>
            </w:r>
            <w:r w:rsidR="004E2DF2">
              <w:rPr>
                <w:rFonts w:ascii="Arial" w:hAnsi="Arial" w:cs="Arial"/>
                <w:szCs w:val="24"/>
              </w:rPr>
              <w:t>on vegetation management</w:t>
            </w:r>
          </w:p>
          <w:p w:rsidR="00070730" w:rsidRPr="00D60760" w:rsidRDefault="004E2DF2" w:rsidP="00B71A91">
            <w:pPr>
              <w:numPr>
                <w:ilvl w:val="0"/>
                <w:numId w:val="16"/>
              </w:numPr>
              <w:suppressAutoHyphens/>
              <w:rPr>
                <w:rFonts w:ascii="Arial" w:hAnsi="Arial" w:cs="Arial"/>
                <w:szCs w:val="24"/>
              </w:rPr>
            </w:pPr>
            <w:r>
              <w:rPr>
                <w:rFonts w:ascii="Arial" w:hAnsi="Arial" w:cs="Arial"/>
                <w:szCs w:val="24"/>
              </w:rPr>
              <w:t xml:space="preserve">Theorize </w:t>
            </w:r>
            <w:r w:rsidR="00070730" w:rsidRPr="00D60760">
              <w:rPr>
                <w:rFonts w:ascii="Arial" w:hAnsi="Arial" w:cs="Arial"/>
                <w:szCs w:val="24"/>
              </w:rPr>
              <w:t xml:space="preserve">why vegetation and vegetation control may constitute a problem </w:t>
            </w:r>
            <w:r w:rsidR="00070730">
              <w:rPr>
                <w:rFonts w:ascii="Arial" w:hAnsi="Arial" w:cs="Arial"/>
                <w:szCs w:val="24"/>
              </w:rPr>
              <w:t>or</w:t>
            </w:r>
            <w:r w:rsidR="00070730" w:rsidRPr="00D60760">
              <w:rPr>
                <w:rFonts w:ascii="Arial" w:hAnsi="Arial" w:cs="Arial"/>
                <w:szCs w:val="24"/>
              </w:rPr>
              <w:t xml:space="preserve"> managers</w:t>
            </w:r>
            <w:r w:rsidR="00070730">
              <w:rPr>
                <w:rFonts w:ascii="Arial" w:hAnsi="Arial" w:cs="Arial"/>
                <w:szCs w:val="24"/>
              </w:rPr>
              <w:t>.</w:t>
            </w:r>
          </w:p>
          <w:p w:rsidR="00070730" w:rsidRPr="00D60760" w:rsidRDefault="004E2DF2" w:rsidP="00B71A91">
            <w:pPr>
              <w:numPr>
                <w:ilvl w:val="0"/>
                <w:numId w:val="16"/>
              </w:numPr>
              <w:suppressAutoHyphens/>
              <w:rPr>
                <w:rFonts w:ascii="Arial" w:hAnsi="Arial" w:cs="Arial"/>
                <w:szCs w:val="24"/>
              </w:rPr>
            </w:pPr>
            <w:r>
              <w:rPr>
                <w:rFonts w:ascii="Arial" w:hAnsi="Arial" w:cs="Arial"/>
                <w:szCs w:val="24"/>
              </w:rPr>
              <w:t>E</w:t>
            </w:r>
            <w:r w:rsidR="00070730">
              <w:rPr>
                <w:rFonts w:ascii="Arial" w:hAnsi="Arial" w:cs="Arial"/>
                <w:szCs w:val="24"/>
              </w:rPr>
              <w:t>valuate</w:t>
            </w:r>
            <w:r w:rsidR="00070730" w:rsidRPr="00D60760">
              <w:rPr>
                <w:rFonts w:ascii="Arial" w:hAnsi="Arial" w:cs="Arial"/>
                <w:szCs w:val="24"/>
              </w:rPr>
              <w:t xml:space="preserve"> the advantages</w:t>
            </w:r>
            <w:r w:rsidR="00070730">
              <w:rPr>
                <w:rFonts w:ascii="Arial" w:hAnsi="Arial" w:cs="Arial"/>
                <w:szCs w:val="24"/>
              </w:rPr>
              <w:t>/disadvantages</w:t>
            </w:r>
            <w:r w:rsidR="00070730" w:rsidRPr="00D60760">
              <w:rPr>
                <w:rFonts w:ascii="Arial" w:hAnsi="Arial" w:cs="Arial"/>
                <w:szCs w:val="24"/>
              </w:rPr>
              <w:t xml:space="preserve"> of the methods of physical, chemical, </w:t>
            </w:r>
            <w:r w:rsidR="00070730">
              <w:rPr>
                <w:rFonts w:ascii="Arial" w:hAnsi="Arial" w:cs="Arial"/>
                <w:szCs w:val="24"/>
              </w:rPr>
              <w:t>and biological vegetation management.</w:t>
            </w:r>
          </w:p>
          <w:p w:rsidR="00B554E4" w:rsidRDefault="00B554E4" w:rsidP="00B71A91">
            <w:pPr>
              <w:rPr>
                <w:rFonts w:ascii="Arial" w:hAnsi="Arial"/>
              </w:rPr>
            </w:pP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r>
              <w:rPr>
                <w:rFonts w:ascii="Arial" w:hAnsi="Arial"/>
              </w:rPr>
              <w:t>5.</w:t>
            </w:r>
          </w:p>
        </w:tc>
        <w:tc>
          <w:tcPr>
            <w:tcW w:w="8226" w:type="dxa"/>
          </w:tcPr>
          <w:p w:rsidR="00070730" w:rsidRPr="00222F2E" w:rsidRDefault="00070730" w:rsidP="00B71A91">
            <w:pPr>
              <w:suppressAutoHyphens/>
              <w:rPr>
                <w:rFonts w:ascii="Arial" w:hAnsi="Arial" w:cs="Arial"/>
                <w:b/>
              </w:rPr>
            </w:pPr>
            <w:r w:rsidRPr="00222F2E">
              <w:rPr>
                <w:rFonts w:ascii="Arial" w:hAnsi="Arial" w:cs="Arial"/>
                <w:b/>
              </w:rPr>
              <w:t>Discuss structures and methods of water-level control for the conservation and enhancement of wetland productivity.</w:t>
            </w:r>
          </w:p>
          <w:p w:rsidR="00D1300B" w:rsidRPr="0045649C" w:rsidRDefault="00D1300B" w:rsidP="00B71A91">
            <w:pPr>
              <w:rPr>
                <w:rFonts w:ascii="Arial" w:hAnsi="Arial"/>
              </w:rPr>
            </w:pP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p>
        </w:tc>
        <w:tc>
          <w:tcPr>
            <w:tcW w:w="8226" w:type="dxa"/>
          </w:tcPr>
          <w:p w:rsidR="00D1300B" w:rsidRDefault="00D1300B" w:rsidP="00B71A91">
            <w:pPr>
              <w:rPr>
                <w:rFonts w:ascii="Arial" w:hAnsi="Arial"/>
              </w:rPr>
            </w:pPr>
            <w:r>
              <w:rPr>
                <w:rFonts w:ascii="Arial" w:hAnsi="Arial"/>
                <w:u w:val="single"/>
              </w:rPr>
              <w:t>Potential Elements of the Performance</w:t>
            </w:r>
            <w:r>
              <w:rPr>
                <w:rFonts w:ascii="Arial" w:hAnsi="Arial"/>
              </w:rPr>
              <w:t>:</w:t>
            </w:r>
          </w:p>
          <w:p w:rsidR="00070730" w:rsidRPr="004E2DF2" w:rsidRDefault="004E2DF2" w:rsidP="004E2DF2">
            <w:pPr>
              <w:numPr>
                <w:ilvl w:val="0"/>
                <w:numId w:val="17"/>
              </w:numPr>
              <w:suppressAutoHyphens/>
              <w:rPr>
                <w:rFonts w:ascii="Arial" w:hAnsi="Arial" w:cs="Arial"/>
                <w:szCs w:val="24"/>
              </w:rPr>
            </w:pPr>
            <w:r>
              <w:rPr>
                <w:rFonts w:ascii="Arial" w:hAnsi="Arial" w:cs="Arial"/>
                <w:szCs w:val="24"/>
              </w:rPr>
              <w:t>Identify</w:t>
            </w:r>
            <w:r w:rsidR="00070730" w:rsidRPr="004E2DF2">
              <w:rPr>
                <w:rFonts w:ascii="Arial" w:hAnsi="Arial" w:cs="Arial"/>
                <w:szCs w:val="24"/>
              </w:rPr>
              <w:t xml:space="preserve"> types of water level manipulation devices, discussing the purpose and function of each. </w:t>
            </w:r>
          </w:p>
          <w:p w:rsidR="00070730" w:rsidRDefault="00070730" w:rsidP="00B71A91">
            <w:pPr>
              <w:numPr>
                <w:ilvl w:val="0"/>
                <w:numId w:val="17"/>
              </w:numPr>
              <w:suppressAutoHyphens/>
              <w:rPr>
                <w:rFonts w:ascii="Arial" w:hAnsi="Arial" w:cs="Arial"/>
                <w:szCs w:val="24"/>
              </w:rPr>
            </w:pPr>
            <w:r w:rsidRPr="004E2DF2">
              <w:rPr>
                <w:rFonts w:ascii="Arial" w:hAnsi="Arial" w:cs="Arial"/>
                <w:szCs w:val="24"/>
              </w:rPr>
              <w:t>Describe</w:t>
            </w:r>
            <w:r>
              <w:rPr>
                <w:rFonts w:ascii="Arial" w:hAnsi="Arial" w:cs="Arial"/>
                <w:szCs w:val="24"/>
              </w:rPr>
              <w:t xml:space="preserve"> the ecological effects of implementing the use of water-level control structure, with emphasis on vegetation and benthic communities.</w:t>
            </w:r>
          </w:p>
          <w:p w:rsidR="00070730" w:rsidRDefault="004E2DF2" w:rsidP="00B71A91">
            <w:pPr>
              <w:numPr>
                <w:ilvl w:val="0"/>
                <w:numId w:val="17"/>
              </w:numPr>
              <w:suppressAutoHyphens/>
              <w:rPr>
                <w:rFonts w:ascii="Arial" w:hAnsi="Arial" w:cs="Arial"/>
                <w:szCs w:val="24"/>
              </w:rPr>
            </w:pPr>
            <w:r>
              <w:rPr>
                <w:rFonts w:ascii="Arial" w:hAnsi="Arial" w:cs="Arial"/>
                <w:szCs w:val="24"/>
              </w:rPr>
              <w:t>Explain</w:t>
            </w:r>
            <w:r w:rsidR="00070730">
              <w:rPr>
                <w:rFonts w:ascii="Arial" w:hAnsi="Arial" w:cs="Arial"/>
                <w:szCs w:val="24"/>
              </w:rPr>
              <w:t xml:space="preserve"> how water control structures are used for </w:t>
            </w:r>
            <w:r w:rsidR="00070730" w:rsidRPr="00D60760">
              <w:rPr>
                <w:rFonts w:ascii="Arial" w:hAnsi="Arial" w:cs="Arial"/>
                <w:szCs w:val="24"/>
              </w:rPr>
              <w:t>biological vegetation control</w:t>
            </w:r>
            <w:r w:rsidR="00070730">
              <w:rPr>
                <w:rFonts w:ascii="Arial" w:hAnsi="Arial" w:cs="Arial"/>
                <w:szCs w:val="24"/>
              </w:rPr>
              <w:t>.</w:t>
            </w:r>
          </w:p>
          <w:p w:rsidR="00B554E4" w:rsidRDefault="00B554E4" w:rsidP="00B71A91">
            <w:pPr>
              <w:rPr>
                <w:rFonts w:ascii="Arial" w:hAnsi="Arial"/>
              </w:rPr>
            </w:pPr>
          </w:p>
          <w:p w:rsidR="00202768" w:rsidRDefault="00202768" w:rsidP="00B71A91">
            <w:pPr>
              <w:rPr>
                <w:rFonts w:ascii="Arial" w:hAnsi="Arial"/>
              </w:rPr>
            </w:pPr>
          </w:p>
          <w:p w:rsidR="00202768" w:rsidRDefault="00202768" w:rsidP="00B71A91">
            <w:pPr>
              <w:rPr>
                <w:rFonts w:ascii="Arial" w:hAnsi="Arial"/>
              </w:rPr>
            </w:pP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r>
              <w:rPr>
                <w:rFonts w:ascii="Arial" w:hAnsi="Arial"/>
              </w:rPr>
              <w:t>6.</w:t>
            </w:r>
          </w:p>
        </w:tc>
        <w:tc>
          <w:tcPr>
            <w:tcW w:w="8226" w:type="dxa"/>
          </w:tcPr>
          <w:p w:rsidR="00070730" w:rsidRPr="00222F2E" w:rsidRDefault="00070730" w:rsidP="00B71A91">
            <w:pPr>
              <w:suppressAutoHyphens/>
              <w:rPr>
                <w:rFonts w:ascii="Arial" w:hAnsi="Arial" w:cs="Arial"/>
                <w:b/>
              </w:rPr>
            </w:pPr>
            <w:r w:rsidRPr="00222F2E">
              <w:rPr>
                <w:rFonts w:ascii="Arial" w:hAnsi="Arial" w:cs="Arial"/>
                <w:b/>
              </w:rPr>
              <w:t>Research issues and planning initiatives in wetland conservation, rehabilitation and restoration.</w:t>
            </w:r>
          </w:p>
          <w:p w:rsidR="00D1300B" w:rsidRPr="001D4C79" w:rsidRDefault="00D1300B" w:rsidP="00B71A91">
            <w:pPr>
              <w:rPr>
                <w:rFonts w:ascii="Arial" w:hAnsi="Arial"/>
              </w:rPr>
            </w:pP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p>
        </w:tc>
        <w:tc>
          <w:tcPr>
            <w:tcW w:w="8226" w:type="dxa"/>
          </w:tcPr>
          <w:p w:rsidR="00D1300B" w:rsidRDefault="00D1300B" w:rsidP="00B71A91">
            <w:pPr>
              <w:rPr>
                <w:rFonts w:ascii="Arial" w:hAnsi="Arial"/>
              </w:rPr>
            </w:pPr>
            <w:r>
              <w:rPr>
                <w:rFonts w:ascii="Arial" w:hAnsi="Arial"/>
                <w:u w:val="single"/>
              </w:rPr>
              <w:t>Potential Elements of the Performance</w:t>
            </w:r>
            <w:r>
              <w:rPr>
                <w:rFonts w:ascii="Arial" w:hAnsi="Arial"/>
              </w:rPr>
              <w:t>:</w:t>
            </w:r>
          </w:p>
          <w:p w:rsidR="00070730" w:rsidRDefault="0038125A" w:rsidP="00B71A91">
            <w:pPr>
              <w:pStyle w:val="BodyTextIndent2"/>
              <w:numPr>
                <w:ilvl w:val="0"/>
                <w:numId w:val="13"/>
              </w:numPr>
              <w:suppressAutoHyphens/>
              <w:spacing w:after="0" w:line="240" w:lineRule="auto"/>
              <w:rPr>
                <w:rFonts w:ascii="Arial" w:hAnsi="Arial" w:cs="Arial"/>
              </w:rPr>
            </w:pPr>
            <w:r>
              <w:rPr>
                <w:rFonts w:ascii="Arial" w:hAnsi="Arial" w:cs="Arial"/>
              </w:rPr>
              <w:t>Locate and u</w:t>
            </w:r>
            <w:r w:rsidR="00070730">
              <w:rPr>
                <w:rFonts w:ascii="Arial" w:hAnsi="Arial" w:cs="Arial"/>
              </w:rPr>
              <w:t>s</w:t>
            </w:r>
            <w:r>
              <w:rPr>
                <w:rFonts w:ascii="Arial" w:hAnsi="Arial" w:cs="Arial"/>
              </w:rPr>
              <w:t>e</w:t>
            </w:r>
            <w:r w:rsidR="00070730">
              <w:rPr>
                <w:rFonts w:ascii="Arial" w:hAnsi="Arial" w:cs="Arial"/>
              </w:rPr>
              <w:t xml:space="preserve"> literature, media and electronic resources </w:t>
            </w:r>
            <w:r w:rsidR="005372CB">
              <w:rPr>
                <w:rFonts w:ascii="Arial" w:hAnsi="Arial" w:cs="Arial"/>
              </w:rPr>
              <w:t xml:space="preserve">to </w:t>
            </w:r>
            <w:r w:rsidR="00070730">
              <w:rPr>
                <w:rFonts w:ascii="Arial" w:hAnsi="Arial" w:cs="Arial"/>
              </w:rPr>
              <w:t>prepare</w:t>
            </w:r>
            <w:r w:rsidR="005372CB">
              <w:rPr>
                <w:rFonts w:ascii="Arial" w:hAnsi="Arial" w:cs="Arial"/>
              </w:rPr>
              <w:t xml:space="preserve"> a wetland profile report or case study.</w:t>
            </w:r>
          </w:p>
          <w:p w:rsidR="00070730" w:rsidRDefault="00070730" w:rsidP="00B71A91">
            <w:pPr>
              <w:pStyle w:val="BodyTextIndent2"/>
              <w:numPr>
                <w:ilvl w:val="0"/>
                <w:numId w:val="13"/>
              </w:numPr>
              <w:suppressAutoHyphens/>
              <w:spacing w:after="0" w:line="240" w:lineRule="auto"/>
              <w:rPr>
                <w:rFonts w:ascii="Arial" w:hAnsi="Arial" w:cs="Arial"/>
              </w:rPr>
            </w:pPr>
            <w:r w:rsidRPr="0098329F">
              <w:rPr>
                <w:rFonts w:ascii="Arial" w:hAnsi="Arial" w:cs="Arial"/>
              </w:rPr>
              <w:t>Summarize</w:t>
            </w:r>
            <w:r w:rsidRPr="00945E79">
              <w:rPr>
                <w:rFonts w:ascii="Arial" w:hAnsi="Arial" w:cs="Arial"/>
              </w:rPr>
              <w:t xml:space="preserve"> planning efforts and legislation in place to mitigate wetland loss</w:t>
            </w:r>
            <w:r>
              <w:rPr>
                <w:rFonts w:ascii="Arial" w:hAnsi="Arial" w:cs="Arial"/>
              </w:rPr>
              <w:t xml:space="preserve"> and afford protection.</w:t>
            </w:r>
          </w:p>
          <w:p w:rsidR="00B554E4" w:rsidRDefault="00B554E4" w:rsidP="00B71A91">
            <w:pPr>
              <w:pStyle w:val="BodyTextIndent2"/>
              <w:suppressAutoHyphens/>
              <w:spacing w:after="0" w:line="240" w:lineRule="auto"/>
              <w:rPr>
                <w:rFonts w:ascii="Arial" w:hAnsi="Arial"/>
              </w:rPr>
            </w:pPr>
          </w:p>
        </w:tc>
      </w:tr>
    </w:tbl>
    <w:p w:rsidR="00983D18" w:rsidRDefault="00983D18" w:rsidP="00B71A91">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blPrEx>
          <w:tblCellMar>
            <w:top w:w="0" w:type="dxa"/>
            <w:bottom w:w="0" w:type="dxa"/>
          </w:tblCellMar>
        </w:tblPrEx>
        <w:trPr>
          <w:cantSplit/>
        </w:trPr>
        <w:tc>
          <w:tcPr>
            <w:tcW w:w="675" w:type="dxa"/>
          </w:tcPr>
          <w:p w:rsidR="00D1300B" w:rsidRDefault="00D1300B" w:rsidP="00B71A91">
            <w:pPr>
              <w:rPr>
                <w:rFonts w:ascii="Arial" w:hAnsi="Arial"/>
                <w:b/>
              </w:rPr>
            </w:pPr>
            <w:r>
              <w:rPr>
                <w:rFonts w:ascii="Arial" w:hAnsi="Arial"/>
                <w:b/>
              </w:rPr>
              <w:t>III.</w:t>
            </w:r>
          </w:p>
        </w:tc>
        <w:tc>
          <w:tcPr>
            <w:tcW w:w="8793" w:type="dxa"/>
            <w:gridSpan w:val="2"/>
          </w:tcPr>
          <w:p w:rsidR="00D1300B" w:rsidRDefault="00D1300B" w:rsidP="00B71A91">
            <w:pPr>
              <w:rPr>
                <w:rFonts w:ascii="Arial" w:hAnsi="Arial"/>
                <w:b/>
              </w:rPr>
            </w:pPr>
            <w:r>
              <w:rPr>
                <w:rFonts w:ascii="Arial" w:hAnsi="Arial"/>
                <w:b/>
              </w:rPr>
              <w:t>TOPICS:</w:t>
            </w:r>
          </w:p>
          <w:p w:rsidR="00D1300B" w:rsidRDefault="00D1300B" w:rsidP="00B71A91">
            <w:pPr>
              <w:rPr>
                <w:rFonts w:ascii="Arial" w:hAnsi="Arial"/>
              </w:rPr>
            </w:pP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r>
              <w:rPr>
                <w:rFonts w:ascii="Arial" w:hAnsi="Arial"/>
              </w:rPr>
              <w:t>1.</w:t>
            </w:r>
          </w:p>
        </w:tc>
        <w:tc>
          <w:tcPr>
            <w:tcW w:w="8226" w:type="dxa"/>
          </w:tcPr>
          <w:p w:rsidR="00D1300B" w:rsidRPr="00A91A03" w:rsidRDefault="00070730" w:rsidP="00B71A91">
            <w:pPr>
              <w:rPr>
                <w:rFonts w:ascii="Arial" w:hAnsi="Arial"/>
              </w:rPr>
            </w:pPr>
            <w:r w:rsidRPr="00A91A03">
              <w:rPr>
                <w:rFonts w:ascii="Arial" w:hAnsi="Arial"/>
                <w:szCs w:val="24"/>
              </w:rPr>
              <w:t>Wetland ecosystem characteristics</w:t>
            </w: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r>
              <w:rPr>
                <w:rFonts w:ascii="Arial" w:hAnsi="Arial"/>
              </w:rPr>
              <w:t>2.</w:t>
            </w:r>
          </w:p>
        </w:tc>
        <w:tc>
          <w:tcPr>
            <w:tcW w:w="8226" w:type="dxa"/>
          </w:tcPr>
          <w:p w:rsidR="00D1300B" w:rsidRPr="00A91A03" w:rsidRDefault="00070730" w:rsidP="00B71A91">
            <w:pPr>
              <w:rPr>
                <w:rFonts w:ascii="Arial" w:hAnsi="Arial"/>
              </w:rPr>
            </w:pPr>
            <w:r w:rsidRPr="00A91A03">
              <w:rPr>
                <w:rFonts w:ascii="Arial" w:hAnsi="Arial"/>
                <w:szCs w:val="24"/>
              </w:rPr>
              <w:t>Biological components and indicators in wetlands</w:t>
            </w: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r>
              <w:rPr>
                <w:rFonts w:ascii="Arial" w:hAnsi="Arial"/>
              </w:rPr>
              <w:t>3.</w:t>
            </w:r>
          </w:p>
        </w:tc>
        <w:tc>
          <w:tcPr>
            <w:tcW w:w="8226" w:type="dxa"/>
          </w:tcPr>
          <w:p w:rsidR="00D1300B" w:rsidRPr="00A91A03" w:rsidRDefault="00070730" w:rsidP="00B71A91">
            <w:pPr>
              <w:rPr>
                <w:rFonts w:ascii="Arial" w:hAnsi="Arial"/>
              </w:rPr>
            </w:pPr>
            <w:r w:rsidRPr="00A91A03">
              <w:rPr>
                <w:rFonts w:ascii="Arial" w:hAnsi="Arial"/>
                <w:szCs w:val="24"/>
              </w:rPr>
              <w:t>Wetland evaluation systems</w:t>
            </w: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r>
              <w:rPr>
                <w:rFonts w:ascii="Arial" w:hAnsi="Arial"/>
              </w:rPr>
              <w:t>4.</w:t>
            </w:r>
          </w:p>
        </w:tc>
        <w:tc>
          <w:tcPr>
            <w:tcW w:w="8226" w:type="dxa"/>
          </w:tcPr>
          <w:p w:rsidR="00D1300B" w:rsidRPr="00A91A03" w:rsidRDefault="00070730" w:rsidP="00B71A91">
            <w:pPr>
              <w:rPr>
                <w:rFonts w:ascii="Arial" w:hAnsi="Arial"/>
              </w:rPr>
            </w:pPr>
            <w:r w:rsidRPr="00A91A03">
              <w:rPr>
                <w:rFonts w:ascii="Arial" w:hAnsi="Arial"/>
                <w:szCs w:val="24"/>
              </w:rPr>
              <w:t>Vegetation management &amp; water level control</w:t>
            </w: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r>
              <w:rPr>
                <w:rFonts w:ascii="Arial" w:hAnsi="Arial"/>
              </w:rPr>
              <w:t>5.</w:t>
            </w:r>
          </w:p>
        </w:tc>
        <w:tc>
          <w:tcPr>
            <w:tcW w:w="8226" w:type="dxa"/>
          </w:tcPr>
          <w:p w:rsidR="00D1300B" w:rsidRPr="00A91A03" w:rsidRDefault="00070730" w:rsidP="00B71A91">
            <w:pPr>
              <w:rPr>
                <w:rFonts w:ascii="Arial" w:hAnsi="Arial"/>
              </w:rPr>
            </w:pPr>
            <w:r w:rsidRPr="00A91A03">
              <w:rPr>
                <w:rFonts w:ascii="Arial" w:hAnsi="Arial"/>
                <w:szCs w:val="24"/>
              </w:rPr>
              <w:t>Wetland conservation and enhancement</w:t>
            </w:r>
          </w:p>
        </w:tc>
      </w:tr>
      <w:tr w:rsidR="00D1300B">
        <w:tblPrEx>
          <w:tblCellMar>
            <w:top w:w="0" w:type="dxa"/>
            <w:bottom w:w="0" w:type="dxa"/>
          </w:tblCellMar>
        </w:tblPrEx>
        <w:tc>
          <w:tcPr>
            <w:tcW w:w="675" w:type="dxa"/>
          </w:tcPr>
          <w:p w:rsidR="00D1300B" w:rsidRDefault="00D1300B" w:rsidP="00B71A91">
            <w:pPr>
              <w:rPr>
                <w:rFonts w:ascii="Arial" w:hAnsi="Arial"/>
              </w:rPr>
            </w:pPr>
          </w:p>
        </w:tc>
        <w:tc>
          <w:tcPr>
            <w:tcW w:w="567" w:type="dxa"/>
          </w:tcPr>
          <w:p w:rsidR="00D1300B" w:rsidRDefault="00D1300B" w:rsidP="00B71A91">
            <w:pPr>
              <w:rPr>
                <w:rFonts w:ascii="Arial" w:hAnsi="Arial"/>
              </w:rPr>
            </w:pPr>
          </w:p>
        </w:tc>
        <w:tc>
          <w:tcPr>
            <w:tcW w:w="8226" w:type="dxa"/>
          </w:tcPr>
          <w:p w:rsidR="00D1300B" w:rsidRDefault="00D1300B" w:rsidP="00B71A91">
            <w:pPr>
              <w:rPr>
                <w:rFonts w:ascii="Arial" w:hAnsi="Arial"/>
              </w:rPr>
            </w:pPr>
          </w:p>
        </w:tc>
      </w:tr>
      <w:tr w:rsidR="00D1300B">
        <w:tblPrEx>
          <w:tblCellMar>
            <w:top w:w="0" w:type="dxa"/>
            <w:bottom w:w="0" w:type="dxa"/>
          </w:tblCellMar>
        </w:tblPrEx>
        <w:trPr>
          <w:cantSplit/>
          <w:trHeight w:val="100"/>
        </w:trPr>
        <w:tc>
          <w:tcPr>
            <w:tcW w:w="675" w:type="dxa"/>
          </w:tcPr>
          <w:p w:rsidR="00D1300B" w:rsidRDefault="00D1300B" w:rsidP="00B71A91">
            <w:pPr>
              <w:rPr>
                <w:rFonts w:ascii="Arial" w:hAnsi="Arial"/>
                <w:b/>
              </w:rPr>
            </w:pPr>
            <w:r>
              <w:rPr>
                <w:rFonts w:ascii="Arial" w:hAnsi="Arial"/>
                <w:b/>
              </w:rPr>
              <w:lastRenderedPageBreak/>
              <w:t>IV.</w:t>
            </w:r>
          </w:p>
        </w:tc>
        <w:tc>
          <w:tcPr>
            <w:tcW w:w="8793" w:type="dxa"/>
            <w:gridSpan w:val="2"/>
          </w:tcPr>
          <w:p w:rsidR="00D1300B" w:rsidRDefault="00D1300B" w:rsidP="00B71A91">
            <w:pPr>
              <w:rPr>
                <w:rFonts w:ascii="Arial" w:hAnsi="Arial"/>
                <w:b/>
              </w:rPr>
            </w:pPr>
            <w:r>
              <w:rPr>
                <w:rFonts w:ascii="Arial" w:hAnsi="Arial"/>
                <w:b/>
              </w:rPr>
              <w:t>REQUIRED RESOURCES/TEXTS/MATERIALS:</w:t>
            </w:r>
          </w:p>
          <w:p w:rsidR="00934E1C" w:rsidRDefault="00934E1C" w:rsidP="00B71A91">
            <w:pPr>
              <w:rPr>
                <w:rFonts w:ascii="Arial" w:hAnsi="Arial"/>
                <w:b/>
              </w:rPr>
            </w:pPr>
          </w:p>
          <w:p w:rsidR="00BF6390" w:rsidRDefault="00BF6390" w:rsidP="00BF6390">
            <w:pPr>
              <w:rPr>
                <w:rFonts w:ascii="Arial" w:hAnsi="Arial" w:cs="Arial"/>
                <w:szCs w:val="24"/>
              </w:rPr>
            </w:pPr>
            <w:r w:rsidRPr="00ED2D2E">
              <w:rPr>
                <w:rFonts w:ascii="Arial" w:hAnsi="Arial" w:cs="Arial"/>
                <w:szCs w:val="24"/>
              </w:rPr>
              <w:t>Calculator, Pencils</w:t>
            </w:r>
            <w:r>
              <w:rPr>
                <w:rFonts w:ascii="Arial" w:hAnsi="Arial" w:cs="Arial"/>
                <w:szCs w:val="24"/>
              </w:rPr>
              <w:t>/Pens</w:t>
            </w:r>
            <w:r w:rsidRPr="00ED2D2E">
              <w:rPr>
                <w:rFonts w:ascii="Arial" w:hAnsi="Arial" w:cs="Arial"/>
                <w:szCs w:val="24"/>
              </w:rPr>
              <w:t>, Clip Board</w:t>
            </w:r>
          </w:p>
          <w:p w:rsidR="00BF6390" w:rsidRPr="00ED2D2E" w:rsidRDefault="00BF6390" w:rsidP="00BF6390">
            <w:pPr>
              <w:rPr>
                <w:rFonts w:ascii="Arial" w:hAnsi="Arial" w:cs="Arial"/>
                <w:szCs w:val="24"/>
              </w:rPr>
            </w:pPr>
          </w:p>
          <w:p w:rsidR="00BF6390" w:rsidRDefault="00BF6390" w:rsidP="00BF6390">
            <w:pPr>
              <w:pStyle w:val="Default"/>
            </w:pPr>
            <w:r w:rsidRPr="009A5426">
              <w:t>Hardhat,</w:t>
            </w:r>
            <w:r>
              <w:t xml:space="preserve"> Safety Boots, Reflective Vest, (Recommended: </w:t>
            </w:r>
            <w:r w:rsidRPr="009A5426">
              <w:t>Rubber Boots</w:t>
            </w:r>
            <w:r>
              <w:t>, Rain Suit)</w:t>
            </w:r>
          </w:p>
          <w:p w:rsidR="00BF6390" w:rsidRPr="00BF6390" w:rsidRDefault="00BF6390" w:rsidP="000B07F8">
            <w:pPr>
              <w:rPr>
                <w:rFonts w:ascii="Arial" w:hAnsi="Arial" w:cs="Arial"/>
                <w:iCs/>
                <w:szCs w:val="24"/>
                <w:lang w:val="en-CA"/>
              </w:rPr>
            </w:pPr>
          </w:p>
          <w:p w:rsidR="000B07F8" w:rsidRPr="00793024" w:rsidRDefault="000B07F8" w:rsidP="000B07F8">
            <w:pPr>
              <w:rPr>
                <w:rFonts w:ascii="Arial" w:hAnsi="Arial" w:cs="Arial"/>
                <w:iCs/>
                <w:szCs w:val="24"/>
              </w:rPr>
            </w:pPr>
            <w:r w:rsidRPr="00793024">
              <w:rPr>
                <w:rFonts w:ascii="Arial" w:hAnsi="Arial" w:cs="Arial"/>
                <w:iCs/>
                <w:szCs w:val="24"/>
              </w:rPr>
              <w:t>LMS – mysaultcollege.ca</w:t>
            </w:r>
          </w:p>
          <w:p w:rsidR="000B07F8" w:rsidRPr="00247C83" w:rsidRDefault="000B07F8" w:rsidP="000B07F8">
            <w:pPr>
              <w:ind w:left="765"/>
              <w:rPr>
                <w:rFonts w:ascii="Arial" w:hAnsi="Arial" w:cs="Arial"/>
                <w:b/>
                <w:iCs/>
                <w:szCs w:val="24"/>
              </w:rPr>
            </w:pPr>
            <w:r w:rsidRPr="00793024">
              <w:rPr>
                <w:rFonts w:ascii="Arial" w:hAnsi="Arial" w:cs="Arial"/>
                <w:iCs/>
                <w:szCs w:val="24"/>
              </w:rPr>
              <w:sym w:font="Wingdings" w:char="F0E0"/>
            </w:r>
            <w:r w:rsidRPr="00793024">
              <w:rPr>
                <w:rFonts w:ascii="Arial" w:hAnsi="Arial" w:cs="Arial"/>
                <w:iCs/>
                <w:szCs w:val="24"/>
              </w:rPr>
              <w:t>this is your lifeline, it is very important that you log into LMS daily</w:t>
            </w:r>
          </w:p>
          <w:p w:rsidR="000B07F8" w:rsidRDefault="000B07F8" w:rsidP="00B71A91">
            <w:pPr>
              <w:rPr>
                <w:rFonts w:ascii="Arial" w:hAnsi="Arial" w:cs="Arial"/>
                <w:szCs w:val="24"/>
              </w:rPr>
            </w:pPr>
          </w:p>
          <w:p w:rsidR="006C6DA7" w:rsidRDefault="006C6DA7" w:rsidP="006C6DA7">
            <w:pPr>
              <w:rPr>
                <w:rFonts w:ascii="Arial" w:hAnsi="Arial" w:cs="Arial"/>
                <w:iCs/>
                <w:szCs w:val="24"/>
              </w:rPr>
            </w:pPr>
            <w:proofErr w:type="spellStart"/>
            <w:r w:rsidRPr="000838C1">
              <w:rPr>
                <w:rFonts w:ascii="Arial" w:hAnsi="Arial" w:cs="Arial"/>
                <w:szCs w:val="24"/>
              </w:rPr>
              <w:t>Newmaster</w:t>
            </w:r>
            <w:proofErr w:type="spellEnd"/>
            <w:r w:rsidRPr="000838C1">
              <w:rPr>
                <w:rFonts w:ascii="Arial" w:hAnsi="Arial" w:cs="Arial"/>
                <w:szCs w:val="24"/>
              </w:rPr>
              <w:t>, S.</w:t>
            </w:r>
            <w:r>
              <w:rPr>
                <w:rFonts w:ascii="Arial" w:hAnsi="Arial" w:cs="Arial"/>
                <w:szCs w:val="24"/>
              </w:rPr>
              <w:t xml:space="preserve"> G. (</w:t>
            </w:r>
            <w:r w:rsidRPr="000838C1">
              <w:rPr>
                <w:rFonts w:ascii="Arial" w:hAnsi="Arial" w:cs="Arial"/>
                <w:szCs w:val="24"/>
              </w:rPr>
              <w:t>1997</w:t>
            </w:r>
            <w:r>
              <w:rPr>
                <w:rFonts w:ascii="Arial" w:hAnsi="Arial" w:cs="Arial"/>
                <w:szCs w:val="24"/>
              </w:rPr>
              <w:t>)</w:t>
            </w:r>
            <w:r w:rsidRPr="000838C1">
              <w:rPr>
                <w:rFonts w:ascii="Arial" w:hAnsi="Arial" w:cs="Arial"/>
                <w:szCs w:val="24"/>
              </w:rPr>
              <w:t xml:space="preserve">. </w:t>
            </w:r>
            <w:r>
              <w:rPr>
                <w:rFonts w:ascii="Arial" w:hAnsi="Arial" w:cs="Arial"/>
                <w:i/>
                <w:iCs/>
                <w:szCs w:val="24"/>
              </w:rPr>
              <w:t xml:space="preserve">Wetland plants of </w:t>
            </w:r>
            <w:proofErr w:type="spellStart"/>
            <w:r>
              <w:rPr>
                <w:rFonts w:ascii="Arial" w:hAnsi="Arial" w:cs="Arial"/>
                <w:i/>
                <w:iCs/>
                <w:szCs w:val="24"/>
              </w:rPr>
              <w:t>o</w:t>
            </w:r>
            <w:r w:rsidRPr="00F443BB">
              <w:rPr>
                <w:rFonts w:ascii="Arial" w:hAnsi="Arial" w:cs="Arial"/>
                <w:i/>
                <w:iCs/>
                <w:szCs w:val="24"/>
              </w:rPr>
              <w:t>ntario</w:t>
            </w:r>
            <w:proofErr w:type="spellEnd"/>
            <w:r w:rsidRPr="000838C1">
              <w:rPr>
                <w:rFonts w:ascii="Arial" w:hAnsi="Arial" w:cs="Arial"/>
                <w:iCs/>
                <w:szCs w:val="24"/>
              </w:rPr>
              <w:t xml:space="preserve">. </w:t>
            </w:r>
            <w:r>
              <w:rPr>
                <w:rFonts w:ascii="Arial" w:hAnsi="Arial" w:cs="Arial"/>
                <w:iCs/>
                <w:szCs w:val="24"/>
              </w:rPr>
              <w:t xml:space="preserve">Edmonton, AB: </w:t>
            </w:r>
            <w:r w:rsidRPr="000838C1">
              <w:rPr>
                <w:rFonts w:ascii="Arial" w:hAnsi="Arial" w:cs="Arial"/>
                <w:iCs/>
                <w:szCs w:val="24"/>
              </w:rPr>
              <w:t>Lone Pine Publishing.</w:t>
            </w:r>
            <w:r>
              <w:rPr>
                <w:rFonts w:ascii="Arial" w:hAnsi="Arial" w:cs="Arial"/>
                <w:iCs/>
                <w:szCs w:val="24"/>
              </w:rPr>
              <w:t xml:space="preserve"> </w:t>
            </w:r>
          </w:p>
          <w:p w:rsidR="006C6DA7" w:rsidRDefault="006C6DA7" w:rsidP="006C6DA7">
            <w:pPr>
              <w:ind w:left="765"/>
              <w:rPr>
                <w:rFonts w:ascii="Arial" w:hAnsi="Arial" w:cs="Arial"/>
                <w:szCs w:val="24"/>
              </w:rPr>
            </w:pPr>
            <w:r w:rsidRPr="000B07F8">
              <w:rPr>
                <w:rFonts w:ascii="Arial" w:hAnsi="Arial" w:cs="Arial"/>
                <w:szCs w:val="24"/>
              </w:rPr>
              <w:sym w:font="Wingdings" w:char="F0E0"/>
            </w:r>
            <w:r>
              <w:rPr>
                <w:rFonts w:ascii="Arial" w:hAnsi="Arial" w:cs="Arial"/>
                <w:szCs w:val="24"/>
              </w:rPr>
              <w:t xml:space="preserve"> available in bookstore</w:t>
            </w:r>
            <w:r w:rsidR="00823EDD">
              <w:rPr>
                <w:rFonts w:ascii="Arial" w:hAnsi="Arial" w:cs="Arial"/>
                <w:szCs w:val="24"/>
              </w:rPr>
              <w:t>, also a requirement for NET253</w:t>
            </w:r>
          </w:p>
          <w:p w:rsidR="00F7040D" w:rsidRDefault="00F7040D" w:rsidP="00B71A91">
            <w:pPr>
              <w:rPr>
                <w:rFonts w:ascii="Arial" w:hAnsi="Arial" w:cs="Arial"/>
                <w:szCs w:val="24"/>
              </w:rPr>
            </w:pPr>
          </w:p>
          <w:p w:rsidR="000B07F8" w:rsidRDefault="0067183C" w:rsidP="000B07F8">
            <w:pPr>
              <w:rPr>
                <w:rFonts w:ascii="Arial" w:hAnsi="Arial" w:cs="Arial"/>
                <w:iCs/>
                <w:szCs w:val="24"/>
              </w:rPr>
            </w:pPr>
            <w:r>
              <w:rPr>
                <w:rFonts w:ascii="Arial" w:hAnsi="Arial" w:cs="Arial"/>
                <w:iCs/>
                <w:szCs w:val="24"/>
              </w:rPr>
              <w:t xml:space="preserve">Ontario Ministry of Natural Resources and Forestry (OMNRF). (2013). </w:t>
            </w:r>
            <w:r w:rsidR="00A91A03" w:rsidRPr="0067183C">
              <w:rPr>
                <w:rFonts w:ascii="Arial" w:hAnsi="Arial" w:cs="Arial"/>
                <w:i/>
                <w:iCs/>
                <w:szCs w:val="24"/>
              </w:rPr>
              <w:t xml:space="preserve">Ontario Wetland Evaluation </w:t>
            </w:r>
            <w:r w:rsidRPr="0067183C">
              <w:rPr>
                <w:rFonts w:ascii="Arial" w:hAnsi="Arial" w:cs="Arial"/>
                <w:i/>
                <w:iCs/>
                <w:szCs w:val="24"/>
              </w:rPr>
              <w:t>System,</w:t>
            </w:r>
            <w:r w:rsidR="00A91A03" w:rsidRPr="0067183C">
              <w:rPr>
                <w:rFonts w:ascii="Arial" w:hAnsi="Arial" w:cs="Arial"/>
                <w:i/>
                <w:iCs/>
                <w:szCs w:val="24"/>
              </w:rPr>
              <w:t xml:space="preserve"> Northern Manual</w:t>
            </w:r>
            <w:r w:rsidR="00A91A03" w:rsidRPr="009A5426">
              <w:rPr>
                <w:rFonts w:ascii="Arial" w:hAnsi="Arial" w:cs="Arial"/>
                <w:iCs/>
                <w:szCs w:val="24"/>
              </w:rPr>
              <w:t xml:space="preserve">.  </w:t>
            </w:r>
          </w:p>
          <w:p w:rsidR="00A91A03" w:rsidRDefault="000B07F8" w:rsidP="000B07F8">
            <w:pPr>
              <w:ind w:left="765"/>
              <w:rPr>
                <w:rFonts w:ascii="Arial" w:hAnsi="Arial" w:cs="Arial"/>
                <w:iCs/>
                <w:szCs w:val="24"/>
              </w:rPr>
            </w:pPr>
            <w:r w:rsidRPr="000B07F8">
              <w:rPr>
                <w:rFonts w:ascii="Arial" w:hAnsi="Arial" w:cs="Arial"/>
                <w:iCs/>
                <w:szCs w:val="24"/>
              </w:rPr>
              <w:sym w:font="Wingdings" w:char="F0E0"/>
            </w:r>
            <w:r>
              <w:rPr>
                <w:rFonts w:ascii="Arial" w:hAnsi="Arial" w:cs="Arial"/>
                <w:iCs/>
                <w:szCs w:val="24"/>
              </w:rPr>
              <w:t xml:space="preserve"> </w:t>
            </w:r>
            <w:r w:rsidR="00A91A03">
              <w:rPr>
                <w:rFonts w:ascii="Arial" w:hAnsi="Arial" w:cs="Arial"/>
                <w:iCs/>
                <w:szCs w:val="24"/>
              </w:rPr>
              <w:t xml:space="preserve">available on LMS as a </w:t>
            </w:r>
            <w:proofErr w:type="spellStart"/>
            <w:r w:rsidR="00A91A03">
              <w:rPr>
                <w:rFonts w:ascii="Arial" w:hAnsi="Arial" w:cs="Arial"/>
                <w:iCs/>
                <w:szCs w:val="24"/>
              </w:rPr>
              <w:t>pdf</w:t>
            </w:r>
            <w:proofErr w:type="spellEnd"/>
            <w:r w:rsidR="00A91A03">
              <w:rPr>
                <w:rFonts w:ascii="Arial" w:hAnsi="Arial" w:cs="Arial"/>
                <w:iCs/>
                <w:szCs w:val="24"/>
              </w:rPr>
              <w:t xml:space="preserve"> and hard-copies available for</w:t>
            </w:r>
            <w:r w:rsidR="0067183C">
              <w:rPr>
                <w:rFonts w:ascii="Arial" w:hAnsi="Arial" w:cs="Arial"/>
                <w:iCs/>
                <w:szCs w:val="24"/>
              </w:rPr>
              <w:t xml:space="preserve"> sign-out from your instructor</w:t>
            </w:r>
          </w:p>
          <w:p w:rsidR="00A91A03" w:rsidRDefault="00A91A03" w:rsidP="00B71A91">
            <w:pPr>
              <w:pStyle w:val="Default"/>
            </w:pPr>
          </w:p>
          <w:p w:rsidR="00A91A03" w:rsidRPr="00BF6390" w:rsidRDefault="00A91A03" w:rsidP="00B71A91">
            <w:pPr>
              <w:rPr>
                <w:rFonts w:ascii="Arial" w:hAnsi="Arial" w:cs="Arial"/>
                <w:szCs w:val="24"/>
                <w:u w:val="single"/>
              </w:rPr>
            </w:pPr>
            <w:r w:rsidRPr="00BF6390">
              <w:rPr>
                <w:rFonts w:ascii="Arial" w:hAnsi="Arial" w:cs="Arial"/>
                <w:szCs w:val="24"/>
                <w:u w:val="single"/>
              </w:rPr>
              <w:t xml:space="preserve">Recommended: </w:t>
            </w:r>
          </w:p>
          <w:p w:rsidR="00A91A03" w:rsidRDefault="00A91A03" w:rsidP="00B71A91">
            <w:pPr>
              <w:ind w:left="495"/>
              <w:rPr>
                <w:rFonts w:ascii="Arial" w:hAnsi="Arial" w:cs="Arial"/>
                <w:szCs w:val="24"/>
              </w:rPr>
            </w:pPr>
          </w:p>
          <w:p w:rsidR="00B46487" w:rsidRDefault="00B46487" w:rsidP="00B46487">
            <w:pPr>
              <w:rPr>
                <w:rFonts w:ascii="Arial" w:hAnsi="Arial" w:cs="Arial"/>
                <w:szCs w:val="24"/>
              </w:rPr>
            </w:pPr>
            <w:r>
              <w:rPr>
                <w:rFonts w:ascii="Arial" w:hAnsi="Arial" w:cs="Arial"/>
                <w:szCs w:val="24"/>
              </w:rPr>
              <w:t>Harding, J. H. (1997).</w:t>
            </w:r>
            <w:r w:rsidRPr="009A5426">
              <w:rPr>
                <w:rFonts w:ascii="Arial" w:hAnsi="Arial" w:cs="Arial"/>
                <w:szCs w:val="24"/>
              </w:rPr>
              <w:t xml:space="preserve"> </w:t>
            </w:r>
            <w:r>
              <w:rPr>
                <w:rFonts w:ascii="Arial" w:hAnsi="Arial" w:cs="Arial"/>
                <w:i/>
                <w:szCs w:val="24"/>
              </w:rPr>
              <w:t>Amphibians and reptiles of the great lakes r</w:t>
            </w:r>
            <w:r w:rsidRPr="00F443BB">
              <w:rPr>
                <w:rFonts w:ascii="Arial" w:hAnsi="Arial" w:cs="Arial"/>
                <w:i/>
                <w:szCs w:val="24"/>
              </w:rPr>
              <w:t>egion.</w:t>
            </w:r>
            <w:r>
              <w:rPr>
                <w:rFonts w:ascii="Arial" w:hAnsi="Arial" w:cs="Arial"/>
                <w:szCs w:val="24"/>
              </w:rPr>
              <w:t xml:space="preserve"> Ann Arbor, MI: The University of Michigan Press. </w:t>
            </w:r>
          </w:p>
          <w:p w:rsidR="00B46487" w:rsidRDefault="00B46487" w:rsidP="00B46487">
            <w:pPr>
              <w:ind w:left="765"/>
              <w:rPr>
                <w:rFonts w:ascii="Arial" w:hAnsi="Arial" w:cs="Arial"/>
                <w:szCs w:val="24"/>
              </w:rPr>
            </w:pPr>
            <w:r w:rsidRPr="000B07F8">
              <w:rPr>
                <w:rFonts w:ascii="Arial" w:hAnsi="Arial" w:cs="Arial"/>
                <w:szCs w:val="24"/>
              </w:rPr>
              <w:sym w:font="Wingdings" w:char="F0E0"/>
            </w:r>
            <w:r>
              <w:rPr>
                <w:rFonts w:ascii="Arial" w:hAnsi="Arial" w:cs="Arial"/>
                <w:szCs w:val="24"/>
              </w:rPr>
              <w:t xml:space="preserve"> should have from 1</w:t>
            </w:r>
            <w:r w:rsidRPr="000B07F8">
              <w:rPr>
                <w:rFonts w:ascii="Arial" w:hAnsi="Arial" w:cs="Arial"/>
                <w:szCs w:val="24"/>
                <w:vertAlign w:val="superscript"/>
              </w:rPr>
              <w:t>st</w:t>
            </w:r>
            <w:r>
              <w:rPr>
                <w:rFonts w:ascii="Arial" w:hAnsi="Arial" w:cs="Arial"/>
                <w:szCs w:val="24"/>
              </w:rPr>
              <w:t xml:space="preserve"> year, available in bookstore</w:t>
            </w:r>
          </w:p>
          <w:p w:rsidR="00B46487" w:rsidRDefault="00B46487" w:rsidP="00B46487">
            <w:pPr>
              <w:rPr>
                <w:rFonts w:ascii="Arial" w:hAnsi="Arial" w:cs="Arial"/>
                <w:iCs/>
                <w:szCs w:val="24"/>
              </w:rPr>
            </w:pPr>
          </w:p>
          <w:p w:rsidR="00823EDD" w:rsidRDefault="00F443BB" w:rsidP="00B46487">
            <w:pPr>
              <w:rPr>
                <w:rFonts w:ascii="Arial" w:hAnsi="Arial" w:cs="Arial"/>
                <w:iCs/>
                <w:szCs w:val="24"/>
              </w:rPr>
            </w:pPr>
            <w:proofErr w:type="spellStart"/>
            <w:r>
              <w:rPr>
                <w:rFonts w:ascii="Arial" w:hAnsi="Arial" w:cs="Arial"/>
                <w:iCs/>
                <w:szCs w:val="24"/>
              </w:rPr>
              <w:t>Kurta</w:t>
            </w:r>
            <w:proofErr w:type="spellEnd"/>
            <w:r>
              <w:rPr>
                <w:rFonts w:ascii="Arial" w:hAnsi="Arial" w:cs="Arial"/>
                <w:iCs/>
                <w:szCs w:val="24"/>
              </w:rPr>
              <w:t>, A. (1995).</w:t>
            </w:r>
            <w:r w:rsidR="00A91A03" w:rsidRPr="001B1FA8">
              <w:rPr>
                <w:rFonts w:ascii="Arial" w:hAnsi="Arial" w:cs="Arial"/>
                <w:iCs/>
                <w:szCs w:val="24"/>
              </w:rPr>
              <w:t xml:space="preserve"> </w:t>
            </w:r>
            <w:r w:rsidR="008D2511">
              <w:rPr>
                <w:rFonts w:ascii="Arial" w:hAnsi="Arial" w:cs="Arial"/>
                <w:i/>
                <w:iCs/>
                <w:szCs w:val="24"/>
              </w:rPr>
              <w:t>Mammals of the great lakes r</w:t>
            </w:r>
            <w:r w:rsidR="00A91A03" w:rsidRPr="00F443BB">
              <w:rPr>
                <w:rFonts w:ascii="Arial" w:hAnsi="Arial" w:cs="Arial"/>
                <w:i/>
                <w:iCs/>
                <w:szCs w:val="24"/>
              </w:rPr>
              <w:t>egion</w:t>
            </w:r>
            <w:r w:rsidR="008D2511">
              <w:rPr>
                <w:rFonts w:ascii="Arial" w:hAnsi="Arial" w:cs="Arial"/>
                <w:b/>
                <w:i/>
                <w:iCs/>
                <w:szCs w:val="24"/>
              </w:rPr>
              <w:t xml:space="preserve"> </w:t>
            </w:r>
            <w:r w:rsidR="008D2511" w:rsidRPr="008D2511">
              <w:rPr>
                <w:rFonts w:ascii="Arial" w:hAnsi="Arial" w:cs="Arial"/>
                <w:iCs/>
                <w:szCs w:val="24"/>
              </w:rPr>
              <w:t>(Rev. ed.)</w:t>
            </w:r>
            <w:r w:rsidR="008D2511">
              <w:rPr>
                <w:rFonts w:ascii="Arial" w:hAnsi="Arial" w:cs="Arial"/>
                <w:iCs/>
                <w:szCs w:val="24"/>
              </w:rPr>
              <w:t>.</w:t>
            </w:r>
            <w:r w:rsidR="00A91A03" w:rsidRPr="001B1FA8">
              <w:rPr>
                <w:rFonts w:ascii="Arial" w:hAnsi="Arial" w:cs="Arial"/>
                <w:iCs/>
                <w:szCs w:val="24"/>
              </w:rPr>
              <w:t xml:space="preserve"> Ann Arbor</w:t>
            </w:r>
            <w:r w:rsidR="008D2511">
              <w:rPr>
                <w:rFonts w:ascii="Arial" w:hAnsi="Arial" w:cs="Arial"/>
                <w:iCs/>
                <w:szCs w:val="24"/>
              </w:rPr>
              <w:t xml:space="preserve">, MI: </w:t>
            </w:r>
            <w:r w:rsidR="008D2511" w:rsidRPr="001B1FA8">
              <w:rPr>
                <w:rFonts w:ascii="Arial" w:hAnsi="Arial" w:cs="Arial"/>
                <w:iCs/>
                <w:szCs w:val="24"/>
              </w:rPr>
              <w:t>The University of Michigan Press.</w:t>
            </w:r>
          </w:p>
          <w:p w:rsidR="00823EDD" w:rsidRDefault="00823EDD" w:rsidP="00B46487">
            <w:pPr>
              <w:rPr>
                <w:rFonts w:ascii="Arial" w:hAnsi="Arial" w:cs="Arial"/>
                <w:iCs/>
                <w:szCs w:val="24"/>
              </w:rPr>
            </w:pPr>
            <w:r>
              <w:rPr>
                <w:rFonts w:ascii="Arial" w:hAnsi="Arial" w:cs="Arial"/>
                <w:szCs w:val="24"/>
              </w:rPr>
              <w:t xml:space="preserve">           </w:t>
            </w:r>
            <w:r w:rsidRPr="000B07F8">
              <w:rPr>
                <w:rFonts w:ascii="Arial" w:hAnsi="Arial" w:cs="Arial"/>
                <w:szCs w:val="24"/>
              </w:rPr>
              <w:sym w:font="Wingdings" w:char="F0E0"/>
            </w:r>
            <w:r>
              <w:rPr>
                <w:rFonts w:ascii="Arial" w:hAnsi="Arial" w:cs="Arial"/>
                <w:szCs w:val="24"/>
              </w:rPr>
              <w:t xml:space="preserve"> available in bookstore</w:t>
            </w:r>
          </w:p>
          <w:p w:rsidR="00B46487" w:rsidRDefault="00B46487" w:rsidP="00B71A91">
            <w:pPr>
              <w:ind w:left="495"/>
              <w:rPr>
                <w:rFonts w:ascii="Arial" w:hAnsi="Arial" w:cs="Arial"/>
                <w:iCs/>
                <w:szCs w:val="24"/>
              </w:rPr>
            </w:pPr>
          </w:p>
          <w:p w:rsidR="00B46487" w:rsidRDefault="00B46487" w:rsidP="00B46487">
            <w:pPr>
              <w:rPr>
                <w:rFonts w:ascii="Arial" w:hAnsi="Arial" w:cs="Arial"/>
                <w:szCs w:val="24"/>
              </w:rPr>
            </w:pPr>
            <w:r>
              <w:rPr>
                <w:rFonts w:ascii="Arial" w:hAnsi="Arial" w:cs="Arial"/>
                <w:szCs w:val="24"/>
              </w:rPr>
              <w:t>Peterson, R. T. (2010)</w:t>
            </w:r>
            <w:r w:rsidR="00BF6390">
              <w:rPr>
                <w:rFonts w:ascii="Arial" w:hAnsi="Arial" w:cs="Arial"/>
                <w:szCs w:val="24"/>
              </w:rPr>
              <w:t>.</w:t>
            </w:r>
            <w:r>
              <w:rPr>
                <w:rFonts w:ascii="Arial" w:hAnsi="Arial" w:cs="Arial"/>
                <w:szCs w:val="24"/>
              </w:rPr>
              <w:t xml:space="preserve"> </w:t>
            </w:r>
            <w:r w:rsidRPr="00F7040D">
              <w:rPr>
                <w:rFonts w:ascii="Arial" w:hAnsi="Arial" w:cs="Arial"/>
                <w:i/>
                <w:szCs w:val="24"/>
              </w:rPr>
              <w:t xml:space="preserve">Peterson field guide to birds of </w:t>
            </w:r>
            <w:r>
              <w:rPr>
                <w:rFonts w:ascii="Arial" w:hAnsi="Arial" w:cs="Arial"/>
                <w:i/>
                <w:szCs w:val="24"/>
              </w:rPr>
              <w:t xml:space="preserve">eastern and central north </w:t>
            </w:r>
            <w:proofErr w:type="spellStart"/>
            <w:r>
              <w:rPr>
                <w:rFonts w:ascii="Arial" w:hAnsi="Arial" w:cs="Arial"/>
                <w:i/>
                <w:szCs w:val="24"/>
              </w:rPr>
              <w:t>america</w:t>
            </w:r>
            <w:proofErr w:type="spellEnd"/>
            <w:r>
              <w:rPr>
                <w:rFonts w:ascii="Arial" w:hAnsi="Arial" w:cs="Arial"/>
                <w:i/>
                <w:szCs w:val="24"/>
              </w:rPr>
              <w:t xml:space="preserve"> </w:t>
            </w:r>
            <w:r>
              <w:rPr>
                <w:rFonts w:ascii="Arial" w:hAnsi="Arial" w:cs="Arial"/>
                <w:szCs w:val="24"/>
              </w:rPr>
              <w:t>(6th Ed.)</w:t>
            </w:r>
            <w:r w:rsidRPr="00F7040D">
              <w:rPr>
                <w:rFonts w:ascii="Arial" w:hAnsi="Arial" w:cs="Arial"/>
                <w:i/>
                <w:szCs w:val="24"/>
              </w:rPr>
              <w:t>.</w:t>
            </w:r>
            <w:r>
              <w:rPr>
                <w:rFonts w:ascii="Arial" w:hAnsi="Arial" w:cs="Arial"/>
                <w:i/>
                <w:szCs w:val="24"/>
              </w:rPr>
              <w:t xml:space="preserve"> </w:t>
            </w:r>
            <w:r w:rsidRPr="00412E7B">
              <w:rPr>
                <w:rFonts w:ascii="Arial" w:hAnsi="Arial" w:cs="Arial"/>
                <w:szCs w:val="24"/>
              </w:rPr>
              <w:t>Boston, MA: Houghton Mifflin Harcourt</w:t>
            </w:r>
            <w:r>
              <w:rPr>
                <w:rFonts w:ascii="Arial" w:hAnsi="Arial" w:cs="Arial"/>
                <w:szCs w:val="24"/>
              </w:rPr>
              <w:t xml:space="preserve">. </w:t>
            </w:r>
          </w:p>
          <w:p w:rsidR="00B46487" w:rsidRDefault="00B46487" w:rsidP="00B46487">
            <w:pPr>
              <w:ind w:left="765"/>
              <w:rPr>
                <w:rFonts w:ascii="Arial" w:hAnsi="Arial" w:cs="Arial"/>
                <w:szCs w:val="24"/>
              </w:rPr>
            </w:pPr>
            <w:r w:rsidRPr="000B07F8">
              <w:rPr>
                <w:rFonts w:ascii="Arial" w:hAnsi="Arial" w:cs="Arial"/>
                <w:szCs w:val="24"/>
              </w:rPr>
              <w:sym w:font="Wingdings" w:char="F0E0"/>
            </w:r>
            <w:r>
              <w:rPr>
                <w:rFonts w:ascii="Arial" w:hAnsi="Arial" w:cs="Arial"/>
                <w:szCs w:val="24"/>
              </w:rPr>
              <w:t xml:space="preserve"> should have from 1</w:t>
            </w:r>
            <w:r w:rsidRPr="000B07F8">
              <w:rPr>
                <w:rFonts w:ascii="Arial" w:hAnsi="Arial" w:cs="Arial"/>
                <w:szCs w:val="24"/>
                <w:vertAlign w:val="superscript"/>
              </w:rPr>
              <w:t>st</w:t>
            </w:r>
            <w:r>
              <w:rPr>
                <w:rFonts w:ascii="Arial" w:hAnsi="Arial" w:cs="Arial"/>
                <w:szCs w:val="24"/>
              </w:rPr>
              <w:t xml:space="preserve"> year, available in bookstore</w:t>
            </w:r>
          </w:p>
          <w:p w:rsidR="00B46487" w:rsidRDefault="00B46487" w:rsidP="00B71A91">
            <w:pPr>
              <w:ind w:left="495"/>
              <w:rPr>
                <w:rFonts w:ascii="Arial" w:hAnsi="Arial" w:cs="Arial"/>
                <w:iCs/>
                <w:szCs w:val="24"/>
              </w:rPr>
            </w:pPr>
          </w:p>
          <w:p w:rsidR="00B554E4" w:rsidRPr="00934E1C" w:rsidRDefault="00B554E4" w:rsidP="00B71A91">
            <w:pPr>
              <w:rPr>
                <w:rFonts w:ascii="Arial" w:hAnsi="Arial"/>
                <w:i/>
              </w:rPr>
            </w:pPr>
          </w:p>
        </w:tc>
      </w:tr>
      <w:tr w:rsidR="0067183C">
        <w:tblPrEx>
          <w:tblCellMar>
            <w:top w:w="0" w:type="dxa"/>
            <w:bottom w:w="0" w:type="dxa"/>
          </w:tblCellMar>
        </w:tblPrEx>
        <w:trPr>
          <w:cantSplit/>
          <w:trHeight w:val="100"/>
        </w:trPr>
        <w:tc>
          <w:tcPr>
            <w:tcW w:w="675" w:type="dxa"/>
          </w:tcPr>
          <w:p w:rsidR="0067183C" w:rsidRDefault="0067183C" w:rsidP="00B71A91">
            <w:pPr>
              <w:rPr>
                <w:rFonts w:ascii="Arial" w:hAnsi="Arial"/>
                <w:b/>
              </w:rPr>
            </w:pPr>
          </w:p>
        </w:tc>
        <w:tc>
          <w:tcPr>
            <w:tcW w:w="8793" w:type="dxa"/>
            <w:gridSpan w:val="2"/>
          </w:tcPr>
          <w:p w:rsidR="0067183C" w:rsidRDefault="0067183C" w:rsidP="00B71A91">
            <w:pPr>
              <w:rPr>
                <w:rFonts w:ascii="Arial" w:hAnsi="Arial"/>
                <w:b/>
              </w:rPr>
            </w:pPr>
          </w:p>
        </w:tc>
      </w:tr>
    </w:tbl>
    <w:p w:rsidR="00D1300B" w:rsidRDefault="00D1300B" w:rsidP="00B71A91">
      <w:pPr>
        <w:rPr>
          <w:rFonts w:ascii="Arial" w:hAnsi="Arial"/>
        </w:rPr>
      </w:pPr>
    </w:p>
    <w:p w:rsidR="00202768" w:rsidRDefault="00202768" w:rsidP="00B71A91">
      <w:pPr>
        <w:rPr>
          <w:rFonts w:ascii="Arial" w:hAnsi="Arial"/>
        </w:rPr>
      </w:pPr>
    </w:p>
    <w:p w:rsidR="00202768" w:rsidRDefault="00202768" w:rsidP="00B71A91">
      <w:pPr>
        <w:rPr>
          <w:rFonts w:ascii="Arial" w:hAnsi="Arial"/>
        </w:rPr>
      </w:pPr>
    </w:p>
    <w:p w:rsidR="00202768" w:rsidRDefault="00202768" w:rsidP="00B71A91">
      <w:pPr>
        <w:rPr>
          <w:rFonts w:ascii="Arial" w:hAnsi="Arial"/>
        </w:rPr>
      </w:pPr>
    </w:p>
    <w:p w:rsidR="00202768" w:rsidRDefault="00202768" w:rsidP="00B71A91">
      <w:pPr>
        <w:rPr>
          <w:rFonts w:ascii="Arial" w:hAnsi="Arial"/>
        </w:rPr>
      </w:pPr>
    </w:p>
    <w:p w:rsidR="00202768" w:rsidRDefault="00202768" w:rsidP="00B71A91">
      <w:pPr>
        <w:rPr>
          <w:rFonts w:ascii="Arial" w:hAnsi="Arial"/>
        </w:rPr>
      </w:pPr>
    </w:p>
    <w:p w:rsidR="00202768" w:rsidRDefault="00202768" w:rsidP="00B71A91">
      <w:pPr>
        <w:rPr>
          <w:rFonts w:ascii="Arial" w:hAnsi="Arial"/>
        </w:rPr>
      </w:pPr>
    </w:p>
    <w:p w:rsidR="00202768" w:rsidRDefault="00202768" w:rsidP="00B71A91">
      <w:pPr>
        <w:rPr>
          <w:rFonts w:ascii="Arial" w:hAnsi="Arial"/>
        </w:rPr>
      </w:pPr>
    </w:p>
    <w:tbl>
      <w:tblPr>
        <w:tblW w:w="0" w:type="auto"/>
        <w:tblLayout w:type="fixed"/>
        <w:tblLook w:val="0000" w:firstRow="0" w:lastRow="0" w:firstColumn="0" w:lastColumn="0" w:noHBand="0" w:noVBand="0"/>
      </w:tblPr>
      <w:tblGrid>
        <w:gridCol w:w="675"/>
        <w:gridCol w:w="8181"/>
        <w:gridCol w:w="612"/>
      </w:tblGrid>
      <w:tr w:rsidR="00D1300B">
        <w:tblPrEx>
          <w:tblCellMar>
            <w:top w:w="0" w:type="dxa"/>
            <w:bottom w:w="0" w:type="dxa"/>
          </w:tblCellMar>
        </w:tblPrEx>
        <w:trPr>
          <w:cantSplit/>
        </w:trPr>
        <w:tc>
          <w:tcPr>
            <w:tcW w:w="675" w:type="dxa"/>
          </w:tcPr>
          <w:p w:rsidR="00D1300B" w:rsidRDefault="00D1300B" w:rsidP="00B71A91">
            <w:pPr>
              <w:rPr>
                <w:rFonts w:ascii="Arial" w:hAnsi="Arial"/>
                <w:b/>
              </w:rPr>
            </w:pPr>
            <w:r>
              <w:rPr>
                <w:rFonts w:ascii="Arial" w:hAnsi="Arial"/>
                <w:b/>
              </w:rPr>
              <w:lastRenderedPageBreak/>
              <w:t>V.</w:t>
            </w:r>
          </w:p>
        </w:tc>
        <w:tc>
          <w:tcPr>
            <w:tcW w:w="8793" w:type="dxa"/>
            <w:gridSpan w:val="2"/>
          </w:tcPr>
          <w:p w:rsidR="00D1300B" w:rsidRDefault="00D1300B" w:rsidP="00B71A91">
            <w:pPr>
              <w:rPr>
                <w:rFonts w:ascii="Arial" w:hAnsi="Arial"/>
                <w:b/>
              </w:rPr>
            </w:pPr>
            <w:r>
              <w:rPr>
                <w:rFonts w:ascii="Arial" w:hAnsi="Arial"/>
                <w:b/>
              </w:rPr>
              <w:t>EVALUATION PROCESS/GRADING SYSTEM:</w:t>
            </w:r>
          </w:p>
          <w:p w:rsidR="00A91A03" w:rsidRDefault="00A91A03" w:rsidP="00B71A91">
            <w:pPr>
              <w:ind w:left="743"/>
              <w:rPr>
                <w:rFonts w:ascii="Arial" w:hAnsi="Arial" w:cs="Arial"/>
                <w:szCs w:val="24"/>
              </w:rPr>
            </w:pPr>
          </w:p>
          <w:p w:rsidR="009969A8" w:rsidRDefault="00A91A03" w:rsidP="00B71A91">
            <w:pPr>
              <w:ind w:left="743"/>
              <w:rPr>
                <w:rFonts w:ascii="Arial" w:hAnsi="Arial" w:cs="Arial"/>
                <w:szCs w:val="24"/>
              </w:rPr>
            </w:pPr>
            <w:r w:rsidRPr="004821DD">
              <w:rPr>
                <w:rFonts w:ascii="Arial" w:hAnsi="Arial" w:cs="Arial"/>
                <w:szCs w:val="24"/>
              </w:rPr>
              <w:t>Exams</w:t>
            </w:r>
            <w:r w:rsidR="00AE615D">
              <w:rPr>
                <w:rFonts w:ascii="Arial" w:hAnsi="Arial" w:cs="Arial"/>
                <w:szCs w:val="24"/>
              </w:rPr>
              <w:t xml:space="preserve"> (2)</w:t>
            </w:r>
            <w:r w:rsidR="009969A8">
              <w:rPr>
                <w:rFonts w:ascii="Arial" w:hAnsi="Arial" w:cs="Arial"/>
                <w:szCs w:val="24"/>
              </w:rPr>
              <w:t xml:space="preserve">                            30%</w:t>
            </w:r>
          </w:p>
          <w:p w:rsidR="00A91A03" w:rsidRPr="004821DD" w:rsidRDefault="00AE615D" w:rsidP="00B71A91">
            <w:pPr>
              <w:ind w:left="743"/>
              <w:rPr>
                <w:rFonts w:ascii="Arial" w:hAnsi="Arial" w:cs="Arial"/>
                <w:szCs w:val="24"/>
              </w:rPr>
            </w:pPr>
            <w:r>
              <w:rPr>
                <w:rFonts w:ascii="Arial" w:hAnsi="Arial" w:cs="Arial"/>
                <w:szCs w:val="24"/>
              </w:rPr>
              <w:t xml:space="preserve">Lab </w:t>
            </w:r>
            <w:r w:rsidR="00A91A03" w:rsidRPr="004821DD">
              <w:rPr>
                <w:rFonts w:ascii="Arial" w:hAnsi="Arial" w:cs="Arial"/>
                <w:szCs w:val="24"/>
              </w:rPr>
              <w:t>Quizzes</w:t>
            </w:r>
            <w:r>
              <w:rPr>
                <w:rFonts w:ascii="Arial" w:hAnsi="Arial" w:cs="Arial"/>
                <w:szCs w:val="24"/>
              </w:rPr>
              <w:t xml:space="preserve"> (3)</w:t>
            </w:r>
            <w:r w:rsidR="009969A8">
              <w:rPr>
                <w:rFonts w:ascii="Arial" w:hAnsi="Arial" w:cs="Arial"/>
                <w:szCs w:val="24"/>
              </w:rPr>
              <w:t xml:space="preserve">                   1</w:t>
            </w:r>
            <w:r>
              <w:rPr>
                <w:rFonts w:ascii="Arial" w:hAnsi="Arial" w:cs="Arial"/>
                <w:szCs w:val="24"/>
              </w:rPr>
              <w:t>5</w:t>
            </w:r>
            <w:r w:rsidR="009969A8">
              <w:rPr>
                <w:rFonts w:ascii="Arial" w:hAnsi="Arial" w:cs="Arial"/>
                <w:szCs w:val="24"/>
              </w:rPr>
              <w:t>%</w:t>
            </w:r>
          </w:p>
          <w:p w:rsidR="00A91A03" w:rsidRPr="004821DD" w:rsidRDefault="009969A8" w:rsidP="00B71A91">
            <w:pPr>
              <w:ind w:left="743"/>
              <w:rPr>
                <w:rFonts w:ascii="Arial" w:hAnsi="Arial" w:cs="Arial"/>
                <w:szCs w:val="24"/>
              </w:rPr>
            </w:pPr>
            <w:r>
              <w:rPr>
                <w:rFonts w:ascii="Arial" w:hAnsi="Arial" w:cs="Arial"/>
                <w:szCs w:val="24"/>
              </w:rPr>
              <w:t>Attendance</w:t>
            </w:r>
            <w:r w:rsidR="00A91A03" w:rsidRPr="004821DD">
              <w:rPr>
                <w:rFonts w:ascii="Arial" w:hAnsi="Arial" w:cs="Arial"/>
                <w:szCs w:val="24"/>
              </w:rPr>
              <w:tab/>
            </w:r>
            <w:r w:rsidR="00A91A03" w:rsidRPr="004821DD">
              <w:rPr>
                <w:rFonts w:ascii="Arial" w:hAnsi="Arial" w:cs="Arial"/>
                <w:szCs w:val="24"/>
              </w:rPr>
              <w:tab/>
              <w:t xml:space="preserve">    </w:t>
            </w:r>
            <w:r w:rsidR="00A91A03">
              <w:rPr>
                <w:rFonts w:ascii="Arial" w:hAnsi="Arial" w:cs="Arial"/>
                <w:szCs w:val="24"/>
              </w:rPr>
              <w:t xml:space="preserve">          </w:t>
            </w:r>
            <w:r w:rsidR="00A91A03" w:rsidRPr="004821DD">
              <w:rPr>
                <w:rFonts w:ascii="Arial" w:hAnsi="Arial" w:cs="Arial"/>
                <w:szCs w:val="24"/>
              </w:rPr>
              <w:t>5%</w:t>
            </w:r>
            <w:r w:rsidR="00A91A03" w:rsidRPr="004821DD">
              <w:rPr>
                <w:rFonts w:ascii="Arial" w:hAnsi="Arial" w:cs="Arial"/>
                <w:szCs w:val="24"/>
              </w:rPr>
              <w:tab/>
            </w:r>
          </w:p>
          <w:p w:rsidR="00A91A03" w:rsidRPr="004821DD" w:rsidRDefault="00A91A03" w:rsidP="00B71A91">
            <w:pPr>
              <w:ind w:left="743"/>
              <w:rPr>
                <w:rFonts w:ascii="Arial" w:hAnsi="Arial" w:cs="Arial"/>
                <w:szCs w:val="24"/>
              </w:rPr>
            </w:pPr>
            <w:r w:rsidRPr="004821DD">
              <w:rPr>
                <w:rFonts w:ascii="Arial" w:hAnsi="Arial" w:cs="Arial"/>
                <w:szCs w:val="24"/>
              </w:rPr>
              <w:t xml:space="preserve">Wetland Evaluation        </w:t>
            </w:r>
            <w:r>
              <w:rPr>
                <w:rFonts w:ascii="Arial" w:hAnsi="Arial" w:cs="Arial"/>
                <w:szCs w:val="24"/>
              </w:rPr>
              <w:t xml:space="preserve">   </w:t>
            </w:r>
            <w:r w:rsidRPr="004821DD">
              <w:rPr>
                <w:rFonts w:ascii="Arial" w:hAnsi="Arial" w:cs="Arial"/>
                <w:szCs w:val="24"/>
              </w:rPr>
              <w:t xml:space="preserve">  20%</w:t>
            </w:r>
          </w:p>
          <w:p w:rsidR="00A91A03" w:rsidRPr="004821DD" w:rsidRDefault="00A91A03" w:rsidP="00B71A91">
            <w:pPr>
              <w:ind w:left="743"/>
              <w:rPr>
                <w:rFonts w:ascii="Arial" w:hAnsi="Arial" w:cs="Arial"/>
                <w:szCs w:val="24"/>
              </w:rPr>
            </w:pPr>
            <w:r w:rsidRPr="004821DD">
              <w:rPr>
                <w:rFonts w:ascii="Arial" w:hAnsi="Arial" w:cs="Arial"/>
                <w:szCs w:val="24"/>
              </w:rPr>
              <w:t xml:space="preserve">Wetland Profile                 </w:t>
            </w:r>
            <w:r>
              <w:rPr>
                <w:rFonts w:ascii="Arial" w:hAnsi="Arial" w:cs="Arial"/>
                <w:szCs w:val="24"/>
              </w:rPr>
              <w:t xml:space="preserve">   </w:t>
            </w:r>
            <w:r w:rsidRPr="004821DD">
              <w:rPr>
                <w:rFonts w:ascii="Arial" w:hAnsi="Arial" w:cs="Arial"/>
                <w:szCs w:val="24"/>
              </w:rPr>
              <w:t>10%</w:t>
            </w:r>
          </w:p>
          <w:p w:rsidR="00A91A03" w:rsidRPr="004821DD" w:rsidRDefault="00A91A03" w:rsidP="00B71A91">
            <w:pPr>
              <w:ind w:left="743"/>
              <w:rPr>
                <w:rFonts w:ascii="Arial" w:hAnsi="Arial" w:cs="Arial"/>
                <w:szCs w:val="24"/>
                <w:u w:val="single"/>
              </w:rPr>
            </w:pPr>
            <w:r w:rsidRPr="004821DD">
              <w:rPr>
                <w:rFonts w:ascii="Arial" w:hAnsi="Arial" w:cs="Arial"/>
                <w:szCs w:val="24"/>
                <w:u w:val="single"/>
              </w:rPr>
              <w:t>Reading Assignments</w:t>
            </w:r>
            <w:r w:rsidR="00AE615D">
              <w:rPr>
                <w:rFonts w:ascii="Arial" w:hAnsi="Arial" w:cs="Arial"/>
                <w:szCs w:val="24"/>
                <w:u w:val="single"/>
              </w:rPr>
              <w:t xml:space="preserve"> (4)</w:t>
            </w:r>
            <w:r w:rsidRPr="004821DD">
              <w:rPr>
                <w:rFonts w:ascii="Arial" w:hAnsi="Arial" w:cs="Arial"/>
                <w:szCs w:val="24"/>
                <w:u w:val="single"/>
              </w:rPr>
              <w:t xml:space="preserve">   </w:t>
            </w:r>
            <w:r w:rsidR="009969A8">
              <w:rPr>
                <w:rFonts w:ascii="Arial" w:hAnsi="Arial" w:cs="Arial"/>
                <w:szCs w:val="24"/>
                <w:u w:val="single"/>
              </w:rPr>
              <w:t xml:space="preserve"> </w:t>
            </w:r>
            <w:r w:rsidRPr="004821DD">
              <w:rPr>
                <w:rFonts w:ascii="Arial" w:hAnsi="Arial" w:cs="Arial"/>
                <w:szCs w:val="24"/>
                <w:u w:val="single"/>
              </w:rPr>
              <w:t>20%</w:t>
            </w:r>
          </w:p>
          <w:p w:rsidR="00A91A03" w:rsidRPr="004821DD" w:rsidRDefault="00A91A03" w:rsidP="00B71A91">
            <w:pPr>
              <w:ind w:left="743"/>
              <w:rPr>
                <w:rFonts w:ascii="Arial" w:hAnsi="Arial" w:cs="Arial"/>
                <w:szCs w:val="24"/>
              </w:rPr>
            </w:pPr>
            <w:r w:rsidRPr="004821DD">
              <w:rPr>
                <w:rFonts w:ascii="Arial" w:hAnsi="Arial" w:cs="Arial"/>
                <w:szCs w:val="24"/>
              </w:rPr>
              <w:t xml:space="preserve">TOTAL                               </w:t>
            </w:r>
            <w:r w:rsidR="009969A8">
              <w:rPr>
                <w:rFonts w:ascii="Arial" w:hAnsi="Arial" w:cs="Arial"/>
                <w:szCs w:val="24"/>
              </w:rPr>
              <w:t>1</w:t>
            </w:r>
            <w:r w:rsidRPr="004821DD">
              <w:rPr>
                <w:rFonts w:ascii="Arial" w:hAnsi="Arial" w:cs="Arial"/>
                <w:szCs w:val="24"/>
              </w:rPr>
              <w:t>00%</w:t>
            </w:r>
          </w:p>
          <w:p w:rsidR="00D92C8E" w:rsidRDefault="00D92C8E" w:rsidP="00B71A91">
            <w:pPr>
              <w:pStyle w:val="EnvelopeReturn"/>
            </w:pPr>
          </w:p>
        </w:tc>
      </w:tr>
      <w:tr w:rsidR="00C174AD" w:rsidTr="00400E05">
        <w:tblPrEx>
          <w:tblCellMar>
            <w:top w:w="0" w:type="dxa"/>
            <w:bottom w:w="0" w:type="dxa"/>
          </w:tblCellMar>
        </w:tblPrEx>
        <w:trPr>
          <w:gridAfter w:val="1"/>
          <w:wAfter w:w="612" w:type="dxa"/>
          <w:cantSplit/>
        </w:trPr>
        <w:tc>
          <w:tcPr>
            <w:tcW w:w="675" w:type="dxa"/>
          </w:tcPr>
          <w:p w:rsidR="00C174AD" w:rsidRDefault="00C174AD" w:rsidP="00400E05">
            <w:pPr>
              <w:pStyle w:val="EnvelopeReturn"/>
            </w:pPr>
          </w:p>
        </w:tc>
        <w:tc>
          <w:tcPr>
            <w:tcW w:w="8181" w:type="dxa"/>
          </w:tcPr>
          <w:p w:rsidR="00C174AD" w:rsidRDefault="00C174AD" w:rsidP="00400E05">
            <w:pPr>
              <w:rPr>
                <w:rFonts w:ascii="Arial" w:hAnsi="Arial"/>
              </w:rPr>
            </w:pPr>
            <w:r>
              <w:rPr>
                <w:rFonts w:ascii="Arial" w:hAnsi="Arial"/>
              </w:rPr>
              <w:t>The following semester grades will be assigned to students:</w:t>
            </w:r>
          </w:p>
        </w:tc>
      </w:tr>
    </w:tbl>
    <w:p w:rsidR="00C174AD" w:rsidRDefault="00C174AD" w:rsidP="00C174A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174AD" w:rsidTr="00400E05">
        <w:tc>
          <w:tcPr>
            <w:tcW w:w="675" w:type="dxa"/>
          </w:tcPr>
          <w:p w:rsidR="00C174AD" w:rsidRDefault="00C174AD" w:rsidP="00400E05">
            <w:pPr>
              <w:rPr>
                <w:rFonts w:ascii="Arial" w:hAnsi="Arial" w:cs="Arial"/>
              </w:rPr>
            </w:pPr>
          </w:p>
        </w:tc>
        <w:tc>
          <w:tcPr>
            <w:tcW w:w="1701" w:type="dxa"/>
          </w:tcPr>
          <w:p w:rsidR="00C174AD" w:rsidRDefault="00C174AD" w:rsidP="00400E05">
            <w:pPr>
              <w:jc w:val="center"/>
              <w:rPr>
                <w:rFonts w:ascii="Arial" w:hAnsi="Arial" w:cs="Arial"/>
                <w:i/>
                <w:iCs/>
              </w:rPr>
            </w:pPr>
          </w:p>
          <w:p w:rsidR="00C174AD" w:rsidRDefault="00C174AD" w:rsidP="00400E05">
            <w:pPr>
              <w:pStyle w:val="Heading2"/>
              <w:rPr>
                <w:rFonts w:ascii="Arial" w:hAnsi="Arial" w:cs="Arial"/>
              </w:rPr>
            </w:pPr>
            <w:r>
              <w:rPr>
                <w:rFonts w:ascii="Arial" w:hAnsi="Arial" w:cs="Arial"/>
              </w:rPr>
              <w:t>Grade</w:t>
            </w:r>
          </w:p>
        </w:tc>
        <w:tc>
          <w:tcPr>
            <w:tcW w:w="4678" w:type="dxa"/>
          </w:tcPr>
          <w:p w:rsidR="00C174AD" w:rsidRDefault="00C174AD" w:rsidP="00400E05">
            <w:pPr>
              <w:jc w:val="center"/>
              <w:rPr>
                <w:rFonts w:ascii="Arial" w:hAnsi="Arial" w:cs="Arial"/>
                <w:i/>
                <w:iCs/>
              </w:rPr>
            </w:pPr>
          </w:p>
          <w:p w:rsidR="00C174AD" w:rsidRDefault="00C174AD" w:rsidP="00400E05">
            <w:pPr>
              <w:pStyle w:val="Heading1"/>
              <w:rPr>
                <w:rFonts w:ascii="Arial" w:hAnsi="Arial" w:cs="Arial"/>
              </w:rPr>
            </w:pPr>
            <w:r>
              <w:rPr>
                <w:rFonts w:ascii="Arial" w:hAnsi="Arial" w:cs="Arial"/>
              </w:rPr>
              <w:t>Definition</w:t>
            </w:r>
          </w:p>
        </w:tc>
        <w:tc>
          <w:tcPr>
            <w:tcW w:w="1802" w:type="dxa"/>
          </w:tcPr>
          <w:p w:rsidR="00C174AD" w:rsidRDefault="00C174AD" w:rsidP="00400E05">
            <w:pPr>
              <w:jc w:val="center"/>
              <w:rPr>
                <w:rFonts w:ascii="Arial" w:hAnsi="Arial" w:cs="Arial"/>
                <w:i/>
                <w:iCs/>
              </w:rPr>
            </w:pPr>
            <w:r>
              <w:rPr>
                <w:rFonts w:ascii="Arial" w:hAnsi="Arial" w:cs="Arial"/>
                <w:i/>
                <w:iCs/>
              </w:rPr>
              <w:t>Grade Point Equivalent</w:t>
            </w:r>
          </w:p>
        </w:tc>
      </w:tr>
      <w:tr w:rsidR="00C174AD" w:rsidTr="00400E05">
        <w:trPr>
          <w:cantSplit/>
        </w:trPr>
        <w:tc>
          <w:tcPr>
            <w:tcW w:w="675" w:type="dxa"/>
          </w:tcPr>
          <w:p w:rsidR="00C174AD" w:rsidRDefault="00C174AD" w:rsidP="00400E05">
            <w:pPr>
              <w:rPr>
                <w:rFonts w:ascii="Arial" w:hAnsi="Arial" w:cs="Arial"/>
              </w:rPr>
            </w:pPr>
          </w:p>
        </w:tc>
        <w:tc>
          <w:tcPr>
            <w:tcW w:w="1701" w:type="dxa"/>
          </w:tcPr>
          <w:p w:rsidR="00C174AD" w:rsidRDefault="00C174AD" w:rsidP="00400E05">
            <w:pPr>
              <w:rPr>
                <w:rFonts w:ascii="Arial" w:hAnsi="Arial" w:cs="Arial"/>
              </w:rPr>
            </w:pPr>
            <w:r>
              <w:rPr>
                <w:rFonts w:ascii="Arial" w:hAnsi="Arial" w:cs="Arial"/>
              </w:rPr>
              <w:t>A+</w:t>
            </w:r>
          </w:p>
        </w:tc>
        <w:tc>
          <w:tcPr>
            <w:tcW w:w="4678" w:type="dxa"/>
          </w:tcPr>
          <w:p w:rsidR="00C174AD" w:rsidRDefault="00C174AD" w:rsidP="00400E05">
            <w:pPr>
              <w:jc w:val="center"/>
              <w:rPr>
                <w:rFonts w:ascii="Arial" w:hAnsi="Arial" w:cs="Arial"/>
              </w:rPr>
            </w:pPr>
            <w:r>
              <w:rPr>
                <w:rFonts w:ascii="Arial" w:hAnsi="Arial" w:cs="Arial"/>
              </w:rPr>
              <w:t>90 – 100%</w:t>
            </w:r>
          </w:p>
        </w:tc>
        <w:tc>
          <w:tcPr>
            <w:tcW w:w="1802" w:type="dxa"/>
            <w:vMerge w:val="restart"/>
            <w:vAlign w:val="center"/>
          </w:tcPr>
          <w:p w:rsidR="00C174AD" w:rsidRDefault="00C174AD" w:rsidP="00400E05">
            <w:pPr>
              <w:jc w:val="center"/>
              <w:rPr>
                <w:rFonts w:ascii="Arial" w:hAnsi="Arial" w:cs="Arial"/>
              </w:rPr>
            </w:pPr>
            <w:r>
              <w:rPr>
                <w:rFonts w:ascii="Arial" w:hAnsi="Arial" w:cs="Arial"/>
              </w:rPr>
              <w:t>4.00</w:t>
            </w:r>
          </w:p>
        </w:tc>
      </w:tr>
      <w:tr w:rsidR="00C174AD" w:rsidTr="00400E05">
        <w:trPr>
          <w:cantSplit/>
        </w:trPr>
        <w:tc>
          <w:tcPr>
            <w:tcW w:w="675" w:type="dxa"/>
          </w:tcPr>
          <w:p w:rsidR="00C174AD" w:rsidRDefault="00C174AD" w:rsidP="00400E05">
            <w:pPr>
              <w:rPr>
                <w:rFonts w:ascii="Arial" w:hAnsi="Arial" w:cs="Arial"/>
              </w:rPr>
            </w:pPr>
          </w:p>
        </w:tc>
        <w:tc>
          <w:tcPr>
            <w:tcW w:w="1701" w:type="dxa"/>
          </w:tcPr>
          <w:p w:rsidR="00C174AD" w:rsidRDefault="00C174AD" w:rsidP="00400E05">
            <w:pPr>
              <w:rPr>
                <w:rFonts w:ascii="Arial" w:hAnsi="Arial" w:cs="Arial"/>
              </w:rPr>
            </w:pPr>
            <w:r>
              <w:rPr>
                <w:rFonts w:ascii="Arial" w:hAnsi="Arial" w:cs="Arial"/>
              </w:rPr>
              <w:t>A</w:t>
            </w:r>
          </w:p>
        </w:tc>
        <w:tc>
          <w:tcPr>
            <w:tcW w:w="4678" w:type="dxa"/>
          </w:tcPr>
          <w:p w:rsidR="00C174AD" w:rsidRDefault="00C174AD" w:rsidP="00400E05">
            <w:pPr>
              <w:jc w:val="center"/>
              <w:rPr>
                <w:rFonts w:ascii="Arial" w:hAnsi="Arial" w:cs="Arial"/>
              </w:rPr>
            </w:pPr>
            <w:r>
              <w:rPr>
                <w:rFonts w:ascii="Arial" w:hAnsi="Arial" w:cs="Arial"/>
              </w:rPr>
              <w:t>80 – 89%</w:t>
            </w:r>
          </w:p>
        </w:tc>
        <w:tc>
          <w:tcPr>
            <w:tcW w:w="1802" w:type="dxa"/>
            <w:vMerge/>
          </w:tcPr>
          <w:p w:rsidR="00C174AD" w:rsidRDefault="00C174AD" w:rsidP="00400E05">
            <w:pPr>
              <w:jc w:val="center"/>
              <w:rPr>
                <w:rFonts w:ascii="Arial" w:hAnsi="Arial" w:cs="Arial"/>
              </w:rPr>
            </w:pPr>
          </w:p>
        </w:tc>
      </w:tr>
      <w:tr w:rsidR="00C174AD" w:rsidTr="00400E05">
        <w:tc>
          <w:tcPr>
            <w:tcW w:w="675" w:type="dxa"/>
          </w:tcPr>
          <w:p w:rsidR="00C174AD" w:rsidRDefault="00C174AD" w:rsidP="00400E05">
            <w:pPr>
              <w:rPr>
                <w:rFonts w:ascii="Arial" w:hAnsi="Arial" w:cs="Arial"/>
              </w:rPr>
            </w:pPr>
          </w:p>
        </w:tc>
        <w:tc>
          <w:tcPr>
            <w:tcW w:w="1701" w:type="dxa"/>
          </w:tcPr>
          <w:p w:rsidR="00C174AD" w:rsidRDefault="00C174AD" w:rsidP="00400E05">
            <w:pPr>
              <w:rPr>
                <w:rFonts w:ascii="Arial" w:hAnsi="Arial" w:cs="Arial"/>
              </w:rPr>
            </w:pPr>
            <w:r>
              <w:rPr>
                <w:rFonts w:ascii="Arial" w:hAnsi="Arial" w:cs="Arial"/>
              </w:rPr>
              <w:t>B</w:t>
            </w:r>
          </w:p>
        </w:tc>
        <w:tc>
          <w:tcPr>
            <w:tcW w:w="4678" w:type="dxa"/>
          </w:tcPr>
          <w:p w:rsidR="00C174AD" w:rsidRDefault="00C174AD" w:rsidP="00400E05">
            <w:pPr>
              <w:jc w:val="center"/>
              <w:rPr>
                <w:rFonts w:ascii="Arial" w:hAnsi="Arial" w:cs="Arial"/>
              </w:rPr>
            </w:pPr>
            <w:r>
              <w:rPr>
                <w:rFonts w:ascii="Arial" w:hAnsi="Arial" w:cs="Arial"/>
              </w:rPr>
              <w:t>70 - 79%</w:t>
            </w:r>
          </w:p>
        </w:tc>
        <w:tc>
          <w:tcPr>
            <w:tcW w:w="1802" w:type="dxa"/>
          </w:tcPr>
          <w:p w:rsidR="00C174AD" w:rsidRDefault="00C174AD" w:rsidP="00400E05">
            <w:pPr>
              <w:jc w:val="center"/>
              <w:rPr>
                <w:rFonts w:ascii="Arial" w:hAnsi="Arial" w:cs="Arial"/>
              </w:rPr>
            </w:pPr>
            <w:r>
              <w:rPr>
                <w:rFonts w:ascii="Arial" w:hAnsi="Arial" w:cs="Arial"/>
              </w:rPr>
              <w:t>3.00</w:t>
            </w:r>
          </w:p>
        </w:tc>
      </w:tr>
      <w:tr w:rsidR="00C174AD" w:rsidTr="00400E05">
        <w:tc>
          <w:tcPr>
            <w:tcW w:w="675" w:type="dxa"/>
          </w:tcPr>
          <w:p w:rsidR="00C174AD" w:rsidRDefault="00C174AD" w:rsidP="00400E05">
            <w:pPr>
              <w:rPr>
                <w:rFonts w:ascii="Arial" w:hAnsi="Arial" w:cs="Arial"/>
              </w:rPr>
            </w:pPr>
          </w:p>
        </w:tc>
        <w:tc>
          <w:tcPr>
            <w:tcW w:w="1701" w:type="dxa"/>
          </w:tcPr>
          <w:p w:rsidR="00C174AD" w:rsidRDefault="00C174AD" w:rsidP="00400E05">
            <w:pPr>
              <w:rPr>
                <w:rFonts w:ascii="Arial" w:hAnsi="Arial" w:cs="Arial"/>
              </w:rPr>
            </w:pPr>
            <w:r>
              <w:rPr>
                <w:rFonts w:ascii="Arial" w:hAnsi="Arial" w:cs="Arial"/>
              </w:rPr>
              <w:t>C</w:t>
            </w:r>
          </w:p>
        </w:tc>
        <w:tc>
          <w:tcPr>
            <w:tcW w:w="4678" w:type="dxa"/>
          </w:tcPr>
          <w:p w:rsidR="00C174AD" w:rsidRDefault="00C174AD" w:rsidP="00400E05">
            <w:pPr>
              <w:jc w:val="center"/>
              <w:rPr>
                <w:rFonts w:ascii="Arial" w:hAnsi="Arial" w:cs="Arial"/>
              </w:rPr>
            </w:pPr>
            <w:r>
              <w:rPr>
                <w:rFonts w:ascii="Arial" w:hAnsi="Arial" w:cs="Arial"/>
              </w:rPr>
              <w:t>60 - 69%</w:t>
            </w:r>
          </w:p>
        </w:tc>
        <w:tc>
          <w:tcPr>
            <w:tcW w:w="1802" w:type="dxa"/>
          </w:tcPr>
          <w:p w:rsidR="00C174AD" w:rsidRDefault="00C174AD" w:rsidP="00400E05">
            <w:pPr>
              <w:jc w:val="center"/>
              <w:rPr>
                <w:rFonts w:ascii="Arial" w:hAnsi="Arial" w:cs="Arial"/>
              </w:rPr>
            </w:pPr>
            <w:r>
              <w:rPr>
                <w:rFonts w:ascii="Arial" w:hAnsi="Arial" w:cs="Arial"/>
              </w:rPr>
              <w:t>2.00</w:t>
            </w:r>
          </w:p>
        </w:tc>
      </w:tr>
      <w:tr w:rsidR="00C174AD" w:rsidTr="00400E05">
        <w:tc>
          <w:tcPr>
            <w:tcW w:w="675" w:type="dxa"/>
          </w:tcPr>
          <w:p w:rsidR="00C174AD" w:rsidRDefault="00C174AD" w:rsidP="00400E05">
            <w:pPr>
              <w:rPr>
                <w:rFonts w:ascii="Arial" w:hAnsi="Arial" w:cs="Arial"/>
              </w:rPr>
            </w:pPr>
          </w:p>
        </w:tc>
        <w:tc>
          <w:tcPr>
            <w:tcW w:w="1701" w:type="dxa"/>
          </w:tcPr>
          <w:p w:rsidR="00C174AD" w:rsidRDefault="00C174AD" w:rsidP="00400E05">
            <w:pPr>
              <w:rPr>
                <w:rFonts w:ascii="Arial" w:hAnsi="Arial" w:cs="Arial"/>
              </w:rPr>
            </w:pPr>
            <w:r>
              <w:rPr>
                <w:rFonts w:ascii="Arial" w:hAnsi="Arial" w:cs="Arial"/>
              </w:rPr>
              <w:t>D</w:t>
            </w:r>
          </w:p>
        </w:tc>
        <w:tc>
          <w:tcPr>
            <w:tcW w:w="4678" w:type="dxa"/>
          </w:tcPr>
          <w:p w:rsidR="00C174AD" w:rsidRDefault="00C174AD" w:rsidP="00400E05">
            <w:pPr>
              <w:jc w:val="center"/>
              <w:rPr>
                <w:rFonts w:ascii="Arial" w:hAnsi="Arial" w:cs="Arial"/>
              </w:rPr>
            </w:pPr>
            <w:r>
              <w:rPr>
                <w:rFonts w:ascii="Arial" w:hAnsi="Arial" w:cs="Arial"/>
              </w:rPr>
              <w:t>50 – 59%</w:t>
            </w:r>
          </w:p>
        </w:tc>
        <w:tc>
          <w:tcPr>
            <w:tcW w:w="1802" w:type="dxa"/>
          </w:tcPr>
          <w:p w:rsidR="00C174AD" w:rsidRDefault="00C174AD" w:rsidP="00400E05">
            <w:pPr>
              <w:jc w:val="center"/>
              <w:rPr>
                <w:rFonts w:ascii="Arial" w:hAnsi="Arial" w:cs="Arial"/>
              </w:rPr>
            </w:pPr>
            <w:r>
              <w:rPr>
                <w:rFonts w:ascii="Arial" w:hAnsi="Arial" w:cs="Arial"/>
              </w:rPr>
              <w:t>1.00</w:t>
            </w:r>
          </w:p>
        </w:tc>
      </w:tr>
      <w:tr w:rsidR="00C174AD" w:rsidTr="00400E05">
        <w:tc>
          <w:tcPr>
            <w:tcW w:w="675" w:type="dxa"/>
          </w:tcPr>
          <w:p w:rsidR="00C174AD" w:rsidRDefault="00C174AD" w:rsidP="00400E05">
            <w:pPr>
              <w:rPr>
                <w:rFonts w:ascii="Arial" w:hAnsi="Arial" w:cs="Arial"/>
              </w:rPr>
            </w:pPr>
          </w:p>
        </w:tc>
        <w:tc>
          <w:tcPr>
            <w:tcW w:w="1701" w:type="dxa"/>
          </w:tcPr>
          <w:p w:rsidR="00C174AD" w:rsidRDefault="00C174AD" w:rsidP="00400E05">
            <w:pPr>
              <w:rPr>
                <w:rFonts w:ascii="Arial" w:hAnsi="Arial" w:cs="Arial"/>
              </w:rPr>
            </w:pPr>
            <w:r>
              <w:rPr>
                <w:rFonts w:ascii="Arial" w:hAnsi="Arial" w:cs="Arial"/>
              </w:rPr>
              <w:t>F (Fail)</w:t>
            </w:r>
          </w:p>
        </w:tc>
        <w:tc>
          <w:tcPr>
            <w:tcW w:w="4678" w:type="dxa"/>
          </w:tcPr>
          <w:p w:rsidR="00C174AD" w:rsidRDefault="00C174AD" w:rsidP="00400E05">
            <w:pPr>
              <w:jc w:val="center"/>
              <w:rPr>
                <w:rFonts w:ascii="Arial" w:hAnsi="Arial" w:cs="Arial"/>
              </w:rPr>
            </w:pPr>
            <w:r>
              <w:rPr>
                <w:rFonts w:ascii="Arial" w:hAnsi="Arial" w:cs="Arial"/>
              </w:rPr>
              <w:t>49% and below</w:t>
            </w:r>
          </w:p>
        </w:tc>
        <w:tc>
          <w:tcPr>
            <w:tcW w:w="1802" w:type="dxa"/>
          </w:tcPr>
          <w:p w:rsidR="00C174AD" w:rsidRDefault="00C174AD" w:rsidP="00400E05">
            <w:pPr>
              <w:jc w:val="center"/>
              <w:rPr>
                <w:rFonts w:ascii="Arial" w:hAnsi="Arial" w:cs="Arial"/>
              </w:rPr>
            </w:pPr>
            <w:r>
              <w:rPr>
                <w:rFonts w:ascii="Arial" w:hAnsi="Arial" w:cs="Arial"/>
              </w:rPr>
              <w:t>0.00</w:t>
            </w:r>
          </w:p>
        </w:tc>
      </w:tr>
      <w:tr w:rsidR="00C174AD" w:rsidTr="00400E05">
        <w:tc>
          <w:tcPr>
            <w:tcW w:w="675" w:type="dxa"/>
          </w:tcPr>
          <w:p w:rsidR="00C174AD" w:rsidRDefault="00C174AD" w:rsidP="00400E05">
            <w:pPr>
              <w:rPr>
                <w:rFonts w:ascii="Arial" w:hAnsi="Arial" w:cs="Arial"/>
              </w:rPr>
            </w:pPr>
          </w:p>
        </w:tc>
        <w:tc>
          <w:tcPr>
            <w:tcW w:w="1701" w:type="dxa"/>
          </w:tcPr>
          <w:p w:rsidR="00C174AD" w:rsidRDefault="00C174AD" w:rsidP="00400E05">
            <w:pPr>
              <w:rPr>
                <w:rFonts w:ascii="Arial" w:hAnsi="Arial" w:cs="Arial"/>
              </w:rPr>
            </w:pPr>
          </w:p>
        </w:tc>
        <w:tc>
          <w:tcPr>
            <w:tcW w:w="4678" w:type="dxa"/>
          </w:tcPr>
          <w:p w:rsidR="00C174AD" w:rsidRDefault="00C174AD" w:rsidP="00400E05">
            <w:pPr>
              <w:rPr>
                <w:rFonts w:ascii="Arial" w:hAnsi="Arial" w:cs="Arial"/>
              </w:rPr>
            </w:pPr>
          </w:p>
        </w:tc>
        <w:tc>
          <w:tcPr>
            <w:tcW w:w="1802" w:type="dxa"/>
          </w:tcPr>
          <w:p w:rsidR="00C174AD" w:rsidRDefault="00C174AD" w:rsidP="00400E05">
            <w:pPr>
              <w:jc w:val="center"/>
              <w:rPr>
                <w:rFonts w:ascii="Arial" w:hAnsi="Arial" w:cs="Arial"/>
              </w:rPr>
            </w:pPr>
          </w:p>
        </w:tc>
      </w:tr>
      <w:tr w:rsidR="00C174AD" w:rsidTr="00400E05">
        <w:tc>
          <w:tcPr>
            <w:tcW w:w="675" w:type="dxa"/>
          </w:tcPr>
          <w:p w:rsidR="00C174AD" w:rsidRDefault="00C174AD" w:rsidP="00400E05">
            <w:pPr>
              <w:rPr>
                <w:rFonts w:ascii="Arial" w:hAnsi="Arial" w:cs="Arial"/>
              </w:rPr>
            </w:pPr>
          </w:p>
        </w:tc>
        <w:tc>
          <w:tcPr>
            <w:tcW w:w="1701" w:type="dxa"/>
          </w:tcPr>
          <w:p w:rsidR="00C174AD" w:rsidRDefault="00C174AD" w:rsidP="00400E05">
            <w:pPr>
              <w:rPr>
                <w:rFonts w:ascii="Arial" w:hAnsi="Arial" w:cs="Arial"/>
              </w:rPr>
            </w:pPr>
            <w:r>
              <w:rPr>
                <w:rFonts w:ascii="Arial" w:hAnsi="Arial" w:cs="Arial"/>
              </w:rPr>
              <w:t>CR (Credit)</w:t>
            </w:r>
          </w:p>
        </w:tc>
        <w:tc>
          <w:tcPr>
            <w:tcW w:w="4678" w:type="dxa"/>
          </w:tcPr>
          <w:p w:rsidR="00C174AD" w:rsidRDefault="00C174AD" w:rsidP="00400E05">
            <w:pPr>
              <w:rPr>
                <w:rFonts w:ascii="Arial" w:hAnsi="Arial" w:cs="Arial"/>
              </w:rPr>
            </w:pPr>
            <w:r>
              <w:rPr>
                <w:rFonts w:ascii="Arial" w:hAnsi="Arial" w:cs="Arial"/>
              </w:rPr>
              <w:t>Credit for diploma requirements has been awarded.</w:t>
            </w:r>
          </w:p>
        </w:tc>
        <w:tc>
          <w:tcPr>
            <w:tcW w:w="1802" w:type="dxa"/>
          </w:tcPr>
          <w:p w:rsidR="00C174AD" w:rsidRDefault="00C174AD" w:rsidP="00400E05">
            <w:pPr>
              <w:jc w:val="center"/>
              <w:rPr>
                <w:rFonts w:ascii="Arial" w:hAnsi="Arial" w:cs="Arial"/>
              </w:rPr>
            </w:pPr>
          </w:p>
        </w:tc>
      </w:tr>
      <w:tr w:rsidR="00C174AD" w:rsidTr="00400E05">
        <w:tc>
          <w:tcPr>
            <w:tcW w:w="675" w:type="dxa"/>
          </w:tcPr>
          <w:p w:rsidR="00C174AD" w:rsidRDefault="00C174AD" w:rsidP="00400E05">
            <w:pPr>
              <w:rPr>
                <w:rFonts w:ascii="Arial" w:hAnsi="Arial" w:cs="Arial"/>
              </w:rPr>
            </w:pPr>
          </w:p>
        </w:tc>
        <w:tc>
          <w:tcPr>
            <w:tcW w:w="1701" w:type="dxa"/>
          </w:tcPr>
          <w:p w:rsidR="00C174AD" w:rsidRDefault="00C174AD" w:rsidP="00400E05">
            <w:pPr>
              <w:rPr>
                <w:rFonts w:ascii="Arial" w:hAnsi="Arial" w:cs="Arial"/>
              </w:rPr>
            </w:pPr>
            <w:r>
              <w:rPr>
                <w:rFonts w:ascii="Arial" w:hAnsi="Arial" w:cs="Arial"/>
              </w:rPr>
              <w:t>S</w:t>
            </w:r>
          </w:p>
        </w:tc>
        <w:tc>
          <w:tcPr>
            <w:tcW w:w="4678" w:type="dxa"/>
          </w:tcPr>
          <w:p w:rsidR="00C174AD" w:rsidRDefault="00C174AD" w:rsidP="00400E05">
            <w:pPr>
              <w:rPr>
                <w:rFonts w:ascii="Arial" w:hAnsi="Arial" w:cs="Arial"/>
              </w:rPr>
            </w:pPr>
            <w:r>
              <w:rPr>
                <w:rFonts w:ascii="Arial" w:hAnsi="Arial" w:cs="Arial"/>
              </w:rPr>
              <w:t>Satisfactory achievement in field /clinical placement or non-graded subject area.</w:t>
            </w:r>
          </w:p>
        </w:tc>
        <w:tc>
          <w:tcPr>
            <w:tcW w:w="1802" w:type="dxa"/>
          </w:tcPr>
          <w:p w:rsidR="00C174AD" w:rsidRDefault="00C174AD" w:rsidP="00400E05">
            <w:pPr>
              <w:jc w:val="center"/>
              <w:rPr>
                <w:rFonts w:ascii="Arial" w:hAnsi="Arial" w:cs="Arial"/>
              </w:rPr>
            </w:pPr>
          </w:p>
        </w:tc>
      </w:tr>
      <w:tr w:rsidR="00C174AD" w:rsidTr="00400E05">
        <w:tc>
          <w:tcPr>
            <w:tcW w:w="675" w:type="dxa"/>
          </w:tcPr>
          <w:p w:rsidR="00C174AD" w:rsidRDefault="00C174AD" w:rsidP="00400E05">
            <w:pPr>
              <w:rPr>
                <w:rFonts w:ascii="Arial" w:hAnsi="Arial" w:cs="Arial"/>
              </w:rPr>
            </w:pPr>
          </w:p>
        </w:tc>
        <w:tc>
          <w:tcPr>
            <w:tcW w:w="1701" w:type="dxa"/>
          </w:tcPr>
          <w:p w:rsidR="00C174AD" w:rsidRDefault="00C174AD" w:rsidP="00400E05">
            <w:pPr>
              <w:rPr>
                <w:rFonts w:ascii="Arial" w:hAnsi="Arial" w:cs="Arial"/>
              </w:rPr>
            </w:pPr>
            <w:r>
              <w:rPr>
                <w:rFonts w:ascii="Arial" w:hAnsi="Arial" w:cs="Arial"/>
              </w:rPr>
              <w:t>U</w:t>
            </w:r>
          </w:p>
        </w:tc>
        <w:tc>
          <w:tcPr>
            <w:tcW w:w="4678" w:type="dxa"/>
          </w:tcPr>
          <w:p w:rsidR="00C174AD" w:rsidRDefault="00C174AD" w:rsidP="00400E05">
            <w:pPr>
              <w:rPr>
                <w:rFonts w:ascii="Arial" w:hAnsi="Arial" w:cs="Arial"/>
              </w:rPr>
            </w:pPr>
            <w:r>
              <w:rPr>
                <w:rFonts w:ascii="Arial" w:hAnsi="Arial" w:cs="Arial"/>
              </w:rPr>
              <w:t>Unsatisfactory achievement in field/clinical placement or non-graded subject area.</w:t>
            </w:r>
          </w:p>
        </w:tc>
        <w:tc>
          <w:tcPr>
            <w:tcW w:w="1802" w:type="dxa"/>
          </w:tcPr>
          <w:p w:rsidR="00C174AD" w:rsidRDefault="00C174AD" w:rsidP="00400E05">
            <w:pPr>
              <w:jc w:val="center"/>
              <w:rPr>
                <w:rFonts w:ascii="Arial" w:hAnsi="Arial" w:cs="Arial"/>
              </w:rPr>
            </w:pPr>
          </w:p>
        </w:tc>
      </w:tr>
      <w:tr w:rsidR="00C174AD" w:rsidTr="00400E05">
        <w:tc>
          <w:tcPr>
            <w:tcW w:w="675" w:type="dxa"/>
          </w:tcPr>
          <w:p w:rsidR="00C174AD" w:rsidRDefault="00C174AD" w:rsidP="00400E05">
            <w:pPr>
              <w:rPr>
                <w:rFonts w:ascii="Arial" w:hAnsi="Arial" w:cs="Arial"/>
              </w:rPr>
            </w:pPr>
          </w:p>
        </w:tc>
        <w:tc>
          <w:tcPr>
            <w:tcW w:w="1701" w:type="dxa"/>
          </w:tcPr>
          <w:p w:rsidR="00C174AD" w:rsidRDefault="00C174AD" w:rsidP="00400E05">
            <w:pPr>
              <w:rPr>
                <w:rFonts w:ascii="Arial" w:hAnsi="Arial" w:cs="Arial"/>
              </w:rPr>
            </w:pPr>
            <w:r>
              <w:rPr>
                <w:rFonts w:ascii="Arial" w:hAnsi="Arial" w:cs="Arial"/>
              </w:rPr>
              <w:t>X</w:t>
            </w:r>
          </w:p>
        </w:tc>
        <w:tc>
          <w:tcPr>
            <w:tcW w:w="4678" w:type="dxa"/>
          </w:tcPr>
          <w:p w:rsidR="00C174AD" w:rsidRDefault="00C174AD" w:rsidP="00400E0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174AD" w:rsidRDefault="00C174AD" w:rsidP="00400E05">
            <w:pPr>
              <w:jc w:val="center"/>
              <w:rPr>
                <w:rFonts w:ascii="Arial" w:hAnsi="Arial" w:cs="Arial"/>
              </w:rPr>
            </w:pPr>
          </w:p>
        </w:tc>
      </w:tr>
      <w:tr w:rsidR="00C174AD" w:rsidTr="00400E05">
        <w:tc>
          <w:tcPr>
            <w:tcW w:w="675" w:type="dxa"/>
          </w:tcPr>
          <w:p w:rsidR="00C174AD" w:rsidRDefault="00C174AD" w:rsidP="00400E05">
            <w:pPr>
              <w:rPr>
                <w:rFonts w:ascii="Arial" w:hAnsi="Arial" w:cs="Arial"/>
              </w:rPr>
            </w:pPr>
          </w:p>
        </w:tc>
        <w:tc>
          <w:tcPr>
            <w:tcW w:w="1701" w:type="dxa"/>
          </w:tcPr>
          <w:p w:rsidR="00C174AD" w:rsidRDefault="00C174AD" w:rsidP="00400E05">
            <w:pPr>
              <w:rPr>
                <w:rFonts w:ascii="Arial" w:hAnsi="Arial" w:cs="Arial"/>
              </w:rPr>
            </w:pPr>
            <w:r>
              <w:rPr>
                <w:rFonts w:ascii="Arial" w:hAnsi="Arial" w:cs="Arial"/>
              </w:rPr>
              <w:t>NR</w:t>
            </w:r>
          </w:p>
        </w:tc>
        <w:tc>
          <w:tcPr>
            <w:tcW w:w="4678" w:type="dxa"/>
          </w:tcPr>
          <w:p w:rsidR="00C174AD" w:rsidRDefault="00C174AD" w:rsidP="00400E05">
            <w:pPr>
              <w:rPr>
                <w:rFonts w:ascii="Arial" w:hAnsi="Arial" w:cs="Arial"/>
              </w:rPr>
            </w:pPr>
            <w:r>
              <w:rPr>
                <w:rFonts w:ascii="Arial" w:hAnsi="Arial" w:cs="Arial"/>
              </w:rPr>
              <w:t xml:space="preserve">Grade not reported to Registrar's office.  </w:t>
            </w:r>
          </w:p>
        </w:tc>
        <w:tc>
          <w:tcPr>
            <w:tcW w:w="1802" w:type="dxa"/>
          </w:tcPr>
          <w:p w:rsidR="00C174AD" w:rsidRDefault="00C174AD" w:rsidP="00400E05">
            <w:pPr>
              <w:jc w:val="center"/>
              <w:rPr>
                <w:rFonts w:ascii="Arial" w:hAnsi="Arial" w:cs="Arial"/>
              </w:rPr>
            </w:pPr>
          </w:p>
        </w:tc>
      </w:tr>
      <w:tr w:rsidR="00C174AD" w:rsidTr="00400E05">
        <w:tc>
          <w:tcPr>
            <w:tcW w:w="675" w:type="dxa"/>
          </w:tcPr>
          <w:p w:rsidR="00C174AD" w:rsidRDefault="00C174AD" w:rsidP="00400E05">
            <w:pPr>
              <w:rPr>
                <w:rFonts w:ascii="Arial" w:hAnsi="Arial" w:cs="Arial"/>
              </w:rPr>
            </w:pPr>
          </w:p>
        </w:tc>
        <w:tc>
          <w:tcPr>
            <w:tcW w:w="1701" w:type="dxa"/>
          </w:tcPr>
          <w:p w:rsidR="00C174AD" w:rsidRDefault="00C174AD" w:rsidP="00400E05">
            <w:pPr>
              <w:rPr>
                <w:rFonts w:ascii="Arial" w:hAnsi="Arial" w:cs="Arial"/>
              </w:rPr>
            </w:pPr>
            <w:r>
              <w:rPr>
                <w:rFonts w:ascii="Arial" w:hAnsi="Arial" w:cs="Arial"/>
              </w:rPr>
              <w:t>W</w:t>
            </w:r>
          </w:p>
        </w:tc>
        <w:tc>
          <w:tcPr>
            <w:tcW w:w="4678" w:type="dxa"/>
          </w:tcPr>
          <w:p w:rsidR="00C174AD" w:rsidRDefault="00C174AD" w:rsidP="00400E05">
            <w:pPr>
              <w:rPr>
                <w:rFonts w:ascii="Arial" w:hAnsi="Arial" w:cs="Arial"/>
              </w:rPr>
            </w:pPr>
            <w:r>
              <w:rPr>
                <w:rFonts w:ascii="Arial" w:hAnsi="Arial" w:cs="Arial"/>
              </w:rPr>
              <w:t>Student has withdrawn from the course without academic penalty.</w:t>
            </w:r>
          </w:p>
        </w:tc>
        <w:tc>
          <w:tcPr>
            <w:tcW w:w="1802" w:type="dxa"/>
          </w:tcPr>
          <w:p w:rsidR="00C174AD" w:rsidRDefault="00C174AD" w:rsidP="00400E05">
            <w:pPr>
              <w:jc w:val="center"/>
              <w:rPr>
                <w:rFonts w:ascii="Arial" w:hAnsi="Arial" w:cs="Arial"/>
              </w:rPr>
            </w:pPr>
          </w:p>
        </w:tc>
      </w:tr>
      <w:tr w:rsidR="00C174AD" w:rsidTr="00400E05">
        <w:tc>
          <w:tcPr>
            <w:tcW w:w="8856" w:type="dxa"/>
            <w:gridSpan w:val="4"/>
          </w:tcPr>
          <w:p w:rsidR="00C174AD" w:rsidRDefault="00C174AD" w:rsidP="00400E05">
            <w:pPr>
              <w:jc w:val="center"/>
              <w:rPr>
                <w:rFonts w:ascii="Arial" w:hAnsi="Arial" w:cs="Arial"/>
              </w:rPr>
            </w:pPr>
          </w:p>
        </w:tc>
      </w:tr>
      <w:tr w:rsidR="00C174AD" w:rsidTr="00400E05">
        <w:tc>
          <w:tcPr>
            <w:tcW w:w="8856" w:type="dxa"/>
            <w:gridSpan w:val="4"/>
          </w:tcPr>
          <w:p w:rsidR="00C174AD" w:rsidRDefault="00C174AD" w:rsidP="00400E05">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rsidP="00B71A91">
      <w:pPr>
        <w:rPr>
          <w:rFonts w:ascii="Arial" w:hAnsi="Arial" w:cs="Arial"/>
        </w:rPr>
      </w:pPr>
    </w:p>
    <w:p w:rsidR="00C174AD" w:rsidRDefault="00C174AD" w:rsidP="00B71A91">
      <w:pPr>
        <w:rPr>
          <w:rFonts w:ascii="Arial" w:hAnsi="Arial" w:cs="Arial"/>
        </w:rPr>
      </w:pPr>
    </w:p>
    <w:p w:rsidR="00C174AD" w:rsidRDefault="00C174AD" w:rsidP="00B71A91">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blPrEx>
          <w:tblCellMar>
            <w:top w:w="0" w:type="dxa"/>
            <w:bottom w:w="0" w:type="dxa"/>
          </w:tblCellMar>
        </w:tblPrEx>
        <w:trPr>
          <w:cantSplit/>
        </w:trPr>
        <w:tc>
          <w:tcPr>
            <w:tcW w:w="675" w:type="dxa"/>
          </w:tcPr>
          <w:p w:rsidR="008C5D7B" w:rsidRDefault="008C5D7B" w:rsidP="00B71A91">
            <w:pPr>
              <w:rPr>
                <w:rFonts w:ascii="Arial" w:hAnsi="Arial"/>
                <w:b/>
              </w:rPr>
            </w:pPr>
            <w:r>
              <w:rPr>
                <w:rFonts w:ascii="Arial" w:hAnsi="Arial"/>
                <w:b/>
              </w:rPr>
              <w:lastRenderedPageBreak/>
              <w:t>VI.</w:t>
            </w:r>
          </w:p>
        </w:tc>
        <w:tc>
          <w:tcPr>
            <w:tcW w:w="8793" w:type="dxa"/>
          </w:tcPr>
          <w:p w:rsidR="00AD68FB" w:rsidRDefault="008C5D7B" w:rsidP="00B71A91">
            <w:pPr>
              <w:rPr>
                <w:rFonts w:ascii="Arial" w:hAnsi="Arial"/>
                <w:b/>
              </w:rPr>
            </w:pPr>
            <w:r>
              <w:rPr>
                <w:rFonts w:ascii="Arial" w:hAnsi="Arial"/>
                <w:b/>
              </w:rPr>
              <w:t>SPECIAL NOTES</w:t>
            </w:r>
            <w:r w:rsidR="00AD68FB">
              <w:rPr>
                <w:rFonts w:ascii="Arial" w:hAnsi="Arial"/>
                <w:b/>
              </w:rPr>
              <w:t>:</w:t>
            </w:r>
          </w:p>
          <w:p w:rsidR="008C5D7B" w:rsidRDefault="008C5D7B" w:rsidP="00B71A91">
            <w:pPr>
              <w:rPr>
                <w:rFonts w:ascii="Arial" w:hAnsi="Arial"/>
              </w:rPr>
            </w:pPr>
          </w:p>
        </w:tc>
      </w:tr>
      <w:tr w:rsidR="008C5D7B" w:rsidTr="00AD68FB">
        <w:tblPrEx>
          <w:tblCellMar>
            <w:top w:w="0" w:type="dxa"/>
            <w:bottom w:w="0" w:type="dxa"/>
          </w:tblCellMar>
        </w:tblPrEx>
        <w:trPr>
          <w:cantSplit/>
        </w:trPr>
        <w:tc>
          <w:tcPr>
            <w:tcW w:w="9468" w:type="dxa"/>
            <w:gridSpan w:val="2"/>
          </w:tcPr>
          <w:p w:rsidR="008C5D7B" w:rsidRDefault="008C5D7B" w:rsidP="00B71A91">
            <w:pPr>
              <w:rPr>
                <w:rFonts w:ascii="Arial" w:hAnsi="Arial" w:cs="Arial"/>
                <w:szCs w:val="24"/>
                <w:u w:val="single"/>
              </w:rPr>
            </w:pPr>
            <w:r>
              <w:rPr>
                <w:rFonts w:ascii="Arial" w:hAnsi="Arial" w:cs="Arial"/>
                <w:szCs w:val="24"/>
                <w:u w:val="single"/>
              </w:rPr>
              <w:t>Attendance:</w:t>
            </w:r>
          </w:p>
          <w:p w:rsidR="00A91A03" w:rsidRDefault="00A91A03" w:rsidP="00B71A91">
            <w:pPr>
              <w:rPr>
                <w:rFonts w:ascii="Arial" w:hAnsi="Arial" w:cs="Arial"/>
                <w:szCs w:val="24"/>
                <w:u w:val="single"/>
              </w:rPr>
            </w:pPr>
          </w:p>
          <w:p w:rsidR="008C5D7B" w:rsidRDefault="008C5D7B" w:rsidP="00B71A9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A91A03">
              <w:rPr>
                <w:rFonts w:ascii="Arial" w:hAnsi="Arial" w:cs="Arial"/>
                <w:szCs w:val="24"/>
              </w:rPr>
              <w:t xml:space="preserve">Attendance will be taken and Quizzes will randomly be given at the beginning of the class.  Late arrivers will be marked absent and not be allowed to write the quiz. </w:t>
            </w:r>
          </w:p>
          <w:p w:rsidR="008C5D7B" w:rsidRDefault="008C5D7B" w:rsidP="00B71A91">
            <w:pPr>
              <w:rPr>
                <w:rFonts w:ascii="Arial" w:hAnsi="Arial"/>
              </w:rPr>
            </w:pPr>
          </w:p>
        </w:tc>
      </w:tr>
      <w:tr w:rsidR="008C5D7B" w:rsidTr="00AD68FB">
        <w:tblPrEx>
          <w:tblCellMar>
            <w:top w:w="0" w:type="dxa"/>
            <w:bottom w:w="0" w:type="dxa"/>
          </w:tblCellMar>
        </w:tblPrEx>
        <w:trPr>
          <w:cantSplit/>
        </w:trPr>
        <w:tc>
          <w:tcPr>
            <w:tcW w:w="9468" w:type="dxa"/>
            <w:gridSpan w:val="2"/>
          </w:tcPr>
          <w:p w:rsidR="00A91A03" w:rsidRDefault="00A91A03" w:rsidP="00B71A91">
            <w:pPr>
              <w:pStyle w:val="Default"/>
              <w:rPr>
                <w:b/>
                <w:bCs/>
              </w:rPr>
            </w:pPr>
            <w:r w:rsidRPr="00D17D13">
              <w:rPr>
                <w:bCs/>
                <w:u w:val="single"/>
              </w:rPr>
              <w:t>Conduct</w:t>
            </w:r>
            <w:r w:rsidRPr="00D17D13">
              <w:rPr>
                <w:b/>
                <w:bCs/>
              </w:rPr>
              <w:t xml:space="preserve">: </w:t>
            </w:r>
          </w:p>
          <w:p w:rsidR="00A91A03" w:rsidRPr="00D17D13" w:rsidRDefault="00A91A03" w:rsidP="00B71A91">
            <w:pPr>
              <w:pStyle w:val="Default"/>
            </w:pPr>
          </w:p>
          <w:p w:rsidR="00A91A03" w:rsidRPr="00D17D13" w:rsidRDefault="00A91A03" w:rsidP="00B71A91">
            <w:pPr>
              <w:pStyle w:val="Default"/>
            </w:pPr>
            <w:r w:rsidRPr="00D17D13">
              <w:t xml:space="preserve">Any student who, in the judgement of the instructor, behaves inappropriately in scheduled classes or copies the work of another student without the instructor’s permission, will be subject to all the terms and conditions in the student’s rights and responsibilities hand book and may, after reviewing the situation with the instructor, be </w:t>
            </w:r>
            <w:r w:rsidRPr="00D17D13">
              <w:rPr>
                <w:u w:val="single"/>
              </w:rPr>
              <w:t>asked to leave the course with an F grade</w:t>
            </w:r>
            <w:r w:rsidRPr="00D17D13">
              <w:t>.</w:t>
            </w:r>
          </w:p>
          <w:p w:rsidR="00A91A03" w:rsidRPr="00D17D13" w:rsidRDefault="00A91A03" w:rsidP="00B71A91">
            <w:pPr>
              <w:pStyle w:val="Default"/>
              <w:ind w:left="360"/>
            </w:pPr>
            <w:r w:rsidRPr="00D17D13">
              <w:t xml:space="preserve"> </w:t>
            </w:r>
          </w:p>
          <w:p w:rsidR="00A91A03" w:rsidRPr="00D17D13" w:rsidRDefault="00A91A03" w:rsidP="00B71A91">
            <w:pPr>
              <w:pStyle w:val="Default"/>
            </w:pPr>
            <w:r w:rsidRPr="00D17D13">
              <w:rPr>
                <w:u w:val="single"/>
              </w:rPr>
              <w:t>Evaluation</w:t>
            </w:r>
            <w:r w:rsidR="00C174AD">
              <w:rPr>
                <w:u w:val="single"/>
              </w:rPr>
              <w:t xml:space="preserve"> &amp; Correspondence</w:t>
            </w:r>
            <w:r w:rsidRPr="00D17D13">
              <w:t>:</w:t>
            </w:r>
          </w:p>
          <w:p w:rsidR="00A91A03" w:rsidRPr="00D17D13" w:rsidRDefault="00A91A03" w:rsidP="00B71A91">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rPr>
                <w:rFonts w:ascii="Arial" w:hAnsi="Arial" w:cs="Arial"/>
                <w:color w:val="000000"/>
                <w:szCs w:val="24"/>
                <w:lang w:val="en-GB"/>
              </w:rPr>
            </w:pPr>
          </w:p>
          <w:p w:rsidR="00A91A03" w:rsidRPr="00D17D13" w:rsidRDefault="00A91A03" w:rsidP="00B71A91">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Cs w:val="24"/>
                <w:lang w:val="en-GB"/>
              </w:rPr>
            </w:pPr>
            <w:r w:rsidRPr="00D17D13">
              <w:rPr>
                <w:rFonts w:ascii="Arial" w:hAnsi="Arial" w:cs="Arial"/>
                <w:color w:val="000000"/>
                <w:szCs w:val="24"/>
                <w:lang w:val="en-GB"/>
              </w:rPr>
              <w:t xml:space="preserve">To be eligible to make up for a </w:t>
            </w:r>
            <w:r w:rsidRPr="00D17D13">
              <w:rPr>
                <w:rFonts w:ascii="Arial" w:hAnsi="Arial" w:cs="Arial"/>
                <w:color w:val="000000"/>
                <w:szCs w:val="24"/>
                <w:u w:val="single"/>
                <w:lang w:val="en-GB"/>
              </w:rPr>
              <w:t>missed test</w:t>
            </w:r>
            <w:r w:rsidRPr="00D17D13">
              <w:rPr>
                <w:rFonts w:ascii="Arial" w:hAnsi="Arial" w:cs="Arial"/>
                <w:color w:val="000000"/>
                <w:szCs w:val="24"/>
                <w:lang w:val="en-GB"/>
              </w:rPr>
              <w:t xml:space="preserve">, </w:t>
            </w:r>
            <w:r w:rsidRPr="00D17D13">
              <w:rPr>
                <w:rFonts w:ascii="Arial" w:hAnsi="Arial" w:cs="Arial"/>
                <w:szCs w:val="24"/>
              </w:rPr>
              <w:t>the instructor must be contacted</w:t>
            </w:r>
            <w:r w:rsidR="00793024">
              <w:rPr>
                <w:rFonts w:ascii="Arial" w:hAnsi="Arial" w:cs="Arial"/>
                <w:szCs w:val="24"/>
              </w:rPr>
              <w:t xml:space="preserve"> in person or</w:t>
            </w:r>
            <w:r w:rsidRPr="00D17D13">
              <w:rPr>
                <w:rFonts w:ascii="Arial" w:hAnsi="Arial" w:cs="Arial"/>
                <w:szCs w:val="24"/>
              </w:rPr>
              <w:t xml:space="preserve"> via phone or email ASAP to discuss make-up options. </w:t>
            </w:r>
            <w:r w:rsidRPr="00D17D13">
              <w:rPr>
                <w:rFonts w:ascii="Arial" w:hAnsi="Arial" w:cs="Arial"/>
                <w:b/>
                <w:szCs w:val="24"/>
              </w:rPr>
              <w:t>Students not contacting the ins</w:t>
            </w:r>
            <w:r>
              <w:rPr>
                <w:rFonts w:ascii="Arial" w:hAnsi="Arial" w:cs="Arial"/>
                <w:b/>
                <w:szCs w:val="24"/>
              </w:rPr>
              <w:t xml:space="preserve">tructor prior to a missed </w:t>
            </w:r>
            <w:r w:rsidRPr="00D17D13">
              <w:rPr>
                <w:rFonts w:ascii="Arial" w:hAnsi="Arial" w:cs="Arial"/>
                <w:b/>
                <w:szCs w:val="24"/>
              </w:rPr>
              <w:t>test/quiz</w:t>
            </w:r>
            <w:r w:rsidR="00202768">
              <w:rPr>
                <w:rFonts w:ascii="Arial" w:hAnsi="Arial" w:cs="Arial"/>
                <w:b/>
                <w:szCs w:val="24"/>
              </w:rPr>
              <w:t>/assignment</w:t>
            </w:r>
            <w:r w:rsidRPr="00D17D13">
              <w:rPr>
                <w:rFonts w:ascii="Arial" w:hAnsi="Arial" w:cs="Arial"/>
                <w:b/>
                <w:szCs w:val="24"/>
              </w:rPr>
              <w:t xml:space="preserve"> or </w:t>
            </w:r>
            <w:r w:rsidRPr="00D17D13">
              <w:rPr>
                <w:rFonts w:ascii="Arial" w:hAnsi="Arial" w:cs="Arial"/>
                <w:b/>
                <w:szCs w:val="24"/>
                <w:u w:val="single"/>
              </w:rPr>
              <w:t>within a day</w:t>
            </w:r>
            <w:r w:rsidRPr="00D17D13">
              <w:rPr>
                <w:rFonts w:ascii="Arial" w:hAnsi="Arial" w:cs="Arial"/>
                <w:b/>
                <w:szCs w:val="24"/>
              </w:rPr>
              <w:t xml:space="preserve"> afterwards will get a zero except under extenuating circumstances; e.g. doctor’s note. </w:t>
            </w:r>
          </w:p>
          <w:p w:rsidR="00A91A03" w:rsidRPr="00D17D13" w:rsidRDefault="00A91A03" w:rsidP="00B71A91">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Cs w:val="24"/>
                <w:lang w:val="en-GB"/>
              </w:rPr>
            </w:pPr>
          </w:p>
          <w:p w:rsidR="00A91A03" w:rsidRPr="00D17D13" w:rsidRDefault="00A91A03" w:rsidP="00B71A91">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szCs w:val="24"/>
              </w:rPr>
            </w:pPr>
            <w:r w:rsidRPr="00D17D13">
              <w:rPr>
                <w:rFonts w:ascii="Arial" w:hAnsi="Arial" w:cs="Arial"/>
                <w:szCs w:val="24"/>
              </w:rPr>
              <w:t xml:space="preserve">Late assignments </w:t>
            </w:r>
            <w:r w:rsidRPr="005C78B0">
              <w:rPr>
                <w:rFonts w:ascii="Arial" w:hAnsi="Arial" w:cs="Arial"/>
                <w:b/>
                <w:szCs w:val="24"/>
                <w:u w:val="single"/>
              </w:rPr>
              <w:t>WILL NOT</w:t>
            </w:r>
            <w:r w:rsidRPr="00D17D13">
              <w:rPr>
                <w:rFonts w:ascii="Arial" w:hAnsi="Arial" w:cs="Arial"/>
                <w:szCs w:val="24"/>
              </w:rPr>
              <w:t xml:space="preserve"> be accepted, except under extenuating circumstances; e.g., doctor’s note </w:t>
            </w:r>
          </w:p>
          <w:p w:rsidR="00A91A03" w:rsidRPr="00D17D13" w:rsidRDefault="00A91A03" w:rsidP="00B71A91">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szCs w:val="24"/>
                <w:highlight w:val="yellow"/>
              </w:rPr>
            </w:pPr>
          </w:p>
          <w:p w:rsidR="008C5D7B" w:rsidRDefault="00CD3365" w:rsidP="00B71A91">
            <w:pPr>
              <w:rPr>
                <w:rFonts w:ascii="Arial" w:hAnsi="Arial" w:cs="Arial"/>
                <w:szCs w:val="24"/>
                <w:u w:val="single"/>
              </w:rPr>
            </w:pPr>
            <w:r>
              <w:rPr>
                <w:rFonts w:ascii="Arial" w:hAnsi="Arial" w:cs="Arial"/>
                <w:color w:val="000000"/>
                <w:szCs w:val="24"/>
                <w:lang w:val="en-GB"/>
              </w:rPr>
              <w:t xml:space="preserve">The instructor does not hold scheduled “office hours,” </w:t>
            </w:r>
            <w:r w:rsidR="00AE615D">
              <w:rPr>
                <w:rFonts w:ascii="Arial" w:hAnsi="Arial" w:cs="Arial"/>
                <w:color w:val="000000"/>
                <w:szCs w:val="24"/>
                <w:lang w:val="en-GB"/>
              </w:rPr>
              <w:t>but does abide by an open door/d</w:t>
            </w:r>
            <w:r>
              <w:rPr>
                <w:rFonts w:ascii="Arial" w:hAnsi="Arial" w:cs="Arial"/>
                <w:color w:val="000000"/>
                <w:szCs w:val="24"/>
                <w:lang w:val="en-GB"/>
              </w:rPr>
              <w:t xml:space="preserve">rop in policy and will schedule individualized sessions with students upon request.  The instructor </w:t>
            </w:r>
            <w:r w:rsidR="00A91A03" w:rsidRPr="00D17D13">
              <w:rPr>
                <w:rFonts w:ascii="Arial" w:hAnsi="Arial" w:cs="Arial"/>
                <w:color w:val="000000"/>
                <w:szCs w:val="24"/>
                <w:lang w:val="en-GB"/>
              </w:rPr>
              <w:t>cannot guarantee responses to questions in the 24-hour period prior to assignment deadlines and tests/exams via phone message or email.</w:t>
            </w:r>
          </w:p>
        </w:tc>
      </w:tr>
    </w:tbl>
    <w:p w:rsidR="00D1300B" w:rsidRDefault="00D1300B" w:rsidP="00B71A91">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blPrEx>
          <w:tblCellMar>
            <w:top w:w="0" w:type="dxa"/>
            <w:bottom w:w="0" w:type="dxa"/>
          </w:tblCellMar>
        </w:tblPrEx>
        <w:trPr>
          <w:cantSplit/>
        </w:trPr>
        <w:tc>
          <w:tcPr>
            <w:tcW w:w="675" w:type="dxa"/>
          </w:tcPr>
          <w:p w:rsidR="00C94A1B" w:rsidRDefault="00C94A1B" w:rsidP="00B71A91">
            <w:pPr>
              <w:rPr>
                <w:rFonts w:ascii="Arial" w:hAnsi="Arial"/>
                <w:b/>
              </w:rPr>
            </w:pPr>
            <w:r>
              <w:rPr>
                <w:rFonts w:ascii="Arial" w:hAnsi="Arial"/>
                <w:b/>
              </w:rPr>
              <w:t>VI.</w:t>
            </w:r>
          </w:p>
        </w:tc>
        <w:tc>
          <w:tcPr>
            <w:tcW w:w="8793" w:type="dxa"/>
          </w:tcPr>
          <w:p w:rsidR="00C94A1B" w:rsidRDefault="00C94A1B" w:rsidP="00B71A91">
            <w:pPr>
              <w:rPr>
                <w:rFonts w:ascii="Arial" w:hAnsi="Arial"/>
                <w:b/>
              </w:rPr>
            </w:pPr>
            <w:r>
              <w:rPr>
                <w:rFonts w:ascii="Arial" w:hAnsi="Arial"/>
                <w:b/>
              </w:rPr>
              <w:t>COURSE OUTLINE ADDENDUM:</w:t>
            </w:r>
          </w:p>
          <w:p w:rsidR="00C94A1B" w:rsidRPr="00213CCF" w:rsidRDefault="00C94A1B" w:rsidP="00B71A91">
            <w:pPr>
              <w:rPr>
                <w:rFonts w:ascii="Arial" w:hAnsi="Arial"/>
                <w:b/>
              </w:rPr>
            </w:pPr>
          </w:p>
        </w:tc>
      </w:tr>
      <w:tr w:rsidR="00C174AD" w:rsidTr="00B35148">
        <w:tblPrEx>
          <w:tblCellMar>
            <w:top w:w="0" w:type="dxa"/>
            <w:bottom w:w="0" w:type="dxa"/>
          </w:tblCellMar>
        </w:tblPrEx>
        <w:trPr>
          <w:cantSplit/>
        </w:trPr>
        <w:tc>
          <w:tcPr>
            <w:tcW w:w="9468" w:type="dxa"/>
            <w:gridSpan w:val="2"/>
          </w:tcPr>
          <w:p w:rsidR="00C174AD" w:rsidRPr="001F503D" w:rsidRDefault="00C174AD" w:rsidP="00400E05">
            <w:pPr>
              <w:rPr>
                <w:rFonts w:ascii="Arial" w:hAnsi="Arial"/>
              </w:rPr>
            </w:pPr>
            <w:r>
              <w:rPr>
                <w:rFonts w:ascii="Arial" w:hAnsi="Arial"/>
              </w:rPr>
              <w:t>The provisions contained in the addendum located in D2L and on the portal form part of this course outline.</w:t>
            </w:r>
          </w:p>
        </w:tc>
      </w:tr>
    </w:tbl>
    <w:p w:rsidR="00C94A1B" w:rsidRDefault="00C94A1B" w:rsidP="00B71A91">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E9A" w:rsidRDefault="00546E9A">
      <w:r>
        <w:separator/>
      </w:r>
    </w:p>
  </w:endnote>
  <w:endnote w:type="continuationSeparator" w:id="0">
    <w:p w:rsidR="00546E9A" w:rsidRDefault="0054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E9A" w:rsidRDefault="00546E9A">
      <w:r>
        <w:separator/>
      </w:r>
    </w:p>
  </w:footnote>
  <w:footnote w:type="continuationSeparator" w:id="0">
    <w:p w:rsidR="00546E9A" w:rsidRDefault="00546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1D54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1D54E6" w:rsidP="00983D1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646E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blPrEx>
        <w:tblCellMar>
          <w:top w:w="0" w:type="dxa"/>
          <w:bottom w:w="0" w:type="dxa"/>
        </w:tblCellMar>
      </w:tblPrEx>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blPrEx>
        <w:tblCellMar>
          <w:top w:w="0" w:type="dxa"/>
          <w:bottom w:w="0" w:type="dxa"/>
        </w:tblCellMar>
      </w:tblPrEx>
      <w:tc>
        <w:tcPr>
          <w:tcW w:w="4428" w:type="dxa"/>
        </w:tcPr>
        <w:p w:rsidR="001D54E6" w:rsidRDefault="004A78B7">
          <w:pPr>
            <w:rPr>
              <w:rFonts w:ascii="Arial" w:hAnsi="Arial"/>
              <w:snapToGrid w:val="0"/>
            </w:rPr>
          </w:pPr>
          <w:r>
            <w:rPr>
              <w:rFonts w:ascii="Arial" w:hAnsi="Arial"/>
              <w:snapToGrid w:val="0"/>
            </w:rPr>
            <w:t>Wetland Conservation</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4A78B7" w:rsidP="00D150D7">
          <w:pPr>
            <w:pStyle w:val="Header"/>
            <w:jc w:val="right"/>
            <w:rPr>
              <w:rFonts w:ascii="Arial" w:hAnsi="Arial"/>
              <w:snapToGrid w:val="0"/>
            </w:rPr>
          </w:pPr>
          <w:r>
            <w:rPr>
              <w:rFonts w:ascii="Arial" w:hAnsi="Arial"/>
              <w:snapToGrid w:val="0"/>
            </w:rPr>
            <w:t>NET 2</w:t>
          </w:r>
          <w:r w:rsidR="00D150D7">
            <w:rPr>
              <w:rFonts w:ascii="Arial" w:hAnsi="Arial"/>
              <w:snapToGrid w:val="0"/>
            </w:rPr>
            <w:t>10</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D536D0"/>
    <w:multiLevelType w:val="hybridMultilevel"/>
    <w:tmpl w:val="EA38E5A4"/>
    <w:lvl w:ilvl="0" w:tplc="D4181B7C">
      <w:numFmt w:val="bullet"/>
      <w:lvlText w:val=""/>
      <w:lvlJc w:val="left"/>
      <w:pPr>
        <w:ind w:left="765" w:hanging="360"/>
      </w:pPr>
      <w:rPr>
        <w:rFonts w:ascii="Wingdings" w:eastAsia="Times New Roman" w:hAnsi="Wingdings"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2F494F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5A3416"/>
    <w:multiLevelType w:val="hybridMultilevel"/>
    <w:tmpl w:val="03A893E6"/>
    <w:lvl w:ilvl="0" w:tplc="40FA324C">
      <w:numFmt w:val="bullet"/>
      <w:lvlText w:val=""/>
      <w:lvlJc w:val="left"/>
      <w:pPr>
        <w:ind w:left="855" w:hanging="360"/>
      </w:pPr>
      <w:rPr>
        <w:rFonts w:ascii="Wingdings" w:eastAsia="Times New Roman" w:hAnsi="Wingdings" w:cs="Aria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49A7E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09103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9BF7F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6EC19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6"/>
  </w:num>
  <w:num w:numId="4">
    <w:abstractNumId w:val="13"/>
  </w:num>
  <w:num w:numId="5">
    <w:abstractNumId w:val="18"/>
  </w:num>
  <w:num w:numId="6">
    <w:abstractNumId w:val="2"/>
  </w:num>
  <w:num w:numId="7">
    <w:abstractNumId w:val="1"/>
  </w:num>
  <w:num w:numId="8">
    <w:abstractNumId w:val="12"/>
  </w:num>
  <w:num w:numId="9">
    <w:abstractNumId w:val="14"/>
  </w:num>
  <w:num w:numId="10">
    <w:abstractNumId w:val="3"/>
  </w:num>
  <w:num w:numId="11">
    <w:abstractNumId w:val="10"/>
  </w:num>
  <w:num w:numId="12">
    <w:abstractNumId w:val="0"/>
  </w:num>
  <w:num w:numId="13">
    <w:abstractNumId w:val="9"/>
  </w:num>
  <w:num w:numId="14">
    <w:abstractNumId w:val="16"/>
  </w:num>
  <w:num w:numId="15">
    <w:abstractNumId w:val="11"/>
  </w:num>
  <w:num w:numId="16">
    <w:abstractNumId w:val="15"/>
  </w:num>
  <w:num w:numId="17">
    <w:abstractNumId w:val="5"/>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70730"/>
    <w:rsid w:val="000B07F8"/>
    <w:rsid w:val="000B6E52"/>
    <w:rsid w:val="00171003"/>
    <w:rsid w:val="00175EF9"/>
    <w:rsid w:val="001B6ADE"/>
    <w:rsid w:val="001D4C79"/>
    <w:rsid w:val="001D54E6"/>
    <w:rsid w:val="00202768"/>
    <w:rsid w:val="0020401A"/>
    <w:rsid w:val="00212324"/>
    <w:rsid w:val="002A1E6F"/>
    <w:rsid w:val="002A2EA5"/>
    <w:rsid w:val="00305E1C"/>
    <w:rsid w:val="00341F21"/>
    <w:rsid w:val="003646E9"/>
    <w:rsid w:val="00375A4D"/>
    <w:rsid w:val="0038125A"/>
    <w:rsid w:val="003831C6"/>
    <w:rsid w:val="003945D4"/>
    <w:rsid w:val="003D0B70"/>
    <w:rsid w:val="003F2C36"/>
    <w:rsid w:val="00400E05"/>
    <w:rsid w:val="00412E7B"/>
    <w:rsid w:val="0045649C"/>
    <w:rsid w:val="00473C82"/>
    <w:rsid w:val="004A599D"/>
    <w:rsid w:val="004A78B7"/>
    <w:rsid w:val="004E2DF2"/>
    <w:rsid w:val="005368DB"/>
    <w:rsid w:val="005372CB"/>
    <w:rsid w:val="00542CA4"/>
    <w:rsid w:val="00546E9A"/>
    <w:rsid w:val="00561255"/>
    <w:rsid w:val="005C409D"/>
    <w:rsid w:val="006163CC"/>
    <w:rsid w:val="00626C24"/>
    <w:rsid w:val="0067183C"/>
    <w:rsid w:val="006C6DA7"/>
    <w:rsid w:val="006D746F"/>
    <w:rsid w:val="006F17DC"/>
    <w:rsid w:val="006F4E31"/>
    <w:rsid w:val="00721FF2"/>
    <w:rsid w:val="00746A38"/>
    <w:rsid w:val="00767D5D"/>
    <w:rsid w:val="00793024"/>
    <w:rsid w:val="007F132C"/>
    <w:rsid w:val="00823EDD"/>
    <w:rsid w:val="00867048"/>
    <w:rsid w:val="0089140D"/>
    <w:rsid w:val="008979A5"/>
    <w:rsid w:val="008C5D7B"/>
    <w:rsid w:val="008D2511"/>
    <w:rsid w:val="008D6093"/>
    <w:rsid w:val="0093468D"/>
    <w:rsid w:val="00934E1C"/>
    <w:rsid w:val="0098329F"/>
    <w:rsid w:val="00983D18"/>
    <w:rsid w:val="009969A8"/>
    <w:rsid w:val="009A6B2E"/>
    <w:rsid w:val="009C117B"/>
    <w:rsid w:val="00A01D87"/>
    <w:rsid w:val="00A04A4A"/>
    <w:rsid w:val="00A70428"/>
    <w:rsid w:val="00A91A03"/>
    <w:rsid w:val="00AA56DD"/>
    <w:rsid w:val="00AD3104"/>
    <w:rsid w:val="00AD68FB"/>
    <w:rsid w:val="00AE615D"/>
    <w:rsid w:val="00B06A72"/>
    <w:rsid w:val="00B35148"/>
    <w:rsid w:val="00B46184"/>
    <w:rsid w:val="00B46487"/>
    <w:rsid w:val="00B5048F"/>
    <w:rsid w:val="00B554E4"/>
    <w:rsid w:val="00B71A91"/>
    <w:rsid w:val="00B835FC"/>
    <w:rsid w:val="00BF6390"/>
    <w:rsid w:val="00C174AD"/>
    <w:rsid w:val="00C76FE8"/>
    <w:rsid w:val="00C94A1B"/>
    <w:rsid w:val="00CB4986"/>
    <w:rsid w:val="00CD3365"/>
    <w:rsid w:val="00D1300B"/>
    <w:rsid w:val="00D150D7"/>
    <w:rsid w:val="00D33B08"/>
    <w:rsid w:val="00D429B1"/>
    <w:rsid w:val="00D834A5"/>
    <w:rsid w:val="00D92C8E"/>
    <w:rsid w:val="00E1062C"/>
    <w:rsid w:val="00E25868"/>
    <w:rsid w:val="00E263BE"/>
    <w:rsid w:val="00E6202D"/>
    <w:rsid w:val="00EC603A"/>
    <w:rsid w:val="00EF1AE8"/>
    <w:rsid w:val="00EF202E"/>
    <w:rsid w:val="00F23D9D"/>
    <w:rsid w:val="00F32280"/>
    <w:rsid w:val="00F430A9"/>
    <w:rsid w:val="00F443BB"/>
    <w:rsid w:val="00F7040D"/>
    <w:rsid w:val="00F7285C"/>
    <w:rsid w:val="00F75ACD"/>
    <w:rsid w:val="00F9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Indent2">
    <w:name w:val="Body Text Indent 2"/>
    <w:basedOn w:val="Normal"/>
    <w:link w:val="BodyTextIndent2Char"/>
    <w:rsid w:val="00070730"/>
    <w:pPr>
      <w:spacing w:after="120" w:line="480" w:lineRule="auto"/>
      <w:ind w:left="360"/>
    </w:pPr>
  </w:style>
  <w:style w:type="character" w:customStyle="1" w:styleId="BodyTextIndent2Char">
    <w:name w:val="Body Text Indent 2 Char"/>
    <w:link w:val="BodyTextIndent2"/>
    <w:rsid w:val="00070730"/>
    <w:rPr>
      <w:sz w:val="24"/>
    </w:rPr>
  </w:style>
  <w:style w:type="paragraph" w:styleId="BalloonText">
    <w:name w:val="Balloon Text"/>
    <w:basedOn w:val="Normal"/>
    <w:link w:val="BalloonTextChar"/>
    <w:rsid w:val="00D150D7"/>
    <w:rPr>
      <w:rFonts w:ascii="Tahoma" w:hAnsi="Tahoma" w:cs="Tahoma"/>
      <w:sz w:val="16"/>
      <w:szCs w:val="16"/>
    </w:rPr>
  </w:style>
  <w:style w:type="character" w:customStyle="1" w:styleId="BalloonTextChar">
    <w:name w:val="Balloon Text Char"/>
    <w:link w:val="BalloonText"/>
    <w:rsid w:val="00D150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Indent2">
    <w:name w:val="Body Text Indent 2"/>
    <w:basedOn w:val="Normal"/>
    <w:link w:val="BodyTextIndent2Char"/>
    <w:rsid w:val="00070730"/>
    <w:pPr>
      <w:spacing w:after="120" w:line="480" w:lineRule="auto"/>
      <w:ind w:left="360"/>
    </w:pPr>
  </w:style>
  <w:style w:type="character" w:customStyle="1" w:styleId="BodyTextIndent2Char">
    <w:name w:val="Body Text Indent 2 Char"/>
    <w:link w:val="BodyTextIndent2"/>
    <w:rsid w:val="00070730"/>
    <w:rPr>
      <w:sz w:val="24"/>
    </w:rPr>
  </w:style>
  <w:style w:type="paragraph" w:styleId="BalloonText">
    <w:name w:val="Balloon Text"/>
    <w:basedOn w:val="Normal"/>
    <w:link w:val="BalloonTextChar"/>
    <w:rsid w:val="00D150D7"/>
    <w:rPr>
      <w:rFonts w:ascii="Tahoma" w:hAnsi="Tahoma" w:cs="Tahoma"/>
      <w:sz w:val="16"/>
      <w:szCs w:val="16"/>
    </w:rPr>
  </w:style>
  <w:style w:type="character" w:customStyle="1" w:styleId="BalloonTextChar">
    <w:name w:val="Balloon Text Char"/>
    <w:link w:val="BalloonText"/>
    <w:rsid w:val="00D15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427EE-7AD5-42F3-B41E-A163B02936DF}">
  <ds:schemaRefs>
    <ds:schemaRef ds:uri="http://schemas.openxmlformats.org/officeDocument/2006/bibliography"/>
  </ds:schemaRefs>
</ds:datastoreItem>
</file>

<file path=customXml/itemProps2.xml><?xml version="1.0" encoding="utf-8"?>
<ds:datastoreItem xmlns:ds="http://schemas.openxmlformats.org/officeDocument/2006/customXml" ds:itemID="{0F007286-D163-49F8-BC25-707F051BD571}"/>
</file>

<file path=customXml/itemProps3.xml><?xml version="1.0" encoding="utf-8"?>
<ds:datastoreItem xmlns:ds="http://schemas.openxmlformats.org/officeDocument/2006/customXml" ds:itemID="{9322E49D-AEFB-4494-BC3F-0A26C03797D9}"/>
</file>

<file path=customXml/itemProps4.xml><?xml version="1.0" encoding="utf-8"?>
<ds:datastoreItem xmlns:ds="http://schemas.openxmlformats.org/officeDocument/2006/customXml" ds:itemID="{8ACF8AF6-070D-44BF-9194-D9B01B272F08}"/>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7</Pages>
  <Words>1376</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Marcinkowski</dc:creator>
  <cp:lastModifiedBy>Janice MacKay</cp:lastModifiedBy>
  <cp:revision>3</cp:revision>
  <cp:lastPrinted>2015-05-22T13:59:00Z</cp:lastPrinted>
  <dcterms:created xsi:type="dcterms:W3CDTF">2015-07-24T18:03:00Z</dcterms:created>
  <dcterms:modified xsi:type="dcterms:W3CDTF">2015-07-24T18:03:00Z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7697600</vt:r8>
  </property>
</Properties>
</file>